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877" w:rsidRDefault="00583E55" w:rsidP="00583E55">
      <w:pPr>
        <w:spacing w:after="0"/>
        <w:ind w:firstLine="709"/>
        <w:jc w:val="center"/>
        <w:rPr>
          <w:rFonts w:ascii="Times New Roman" w:hAnsi="Times New Roman"/>
          <w:b/>
          <w:bCs/>
          <w:sz w:val="24"/>
          <w:szCs w:val="24"/>
          <w:lang w:val="kk-KZ"/>
        </w:rPr>
      </w:pPr>
      <w:r>
        <w:rPr>
          <w:rFonts w:ascii="Times New Roman" w:hAnsi="Times New Roman" w:cs="Times New Roman"/>
          <w:b/>
          <w:sz w:val="24"/>
          <w:szCs w:val="24"/>
          <w:lang w:val="kk-KZ"/>
        </w:rPr>
        <w:t>Ж</w:t>
      </w:r>
      <w:r w:rsidR="009B6877" w:rsidRPr="00AF2F43">
        <w:rPr>
          <w:rFonts w:ascii="Times New Roman" w:hAnsi="Times New Roman" w:cs="Times New Roman"/>
          <w:b/>
          <w:sz w:val="24"/>
          <w:szCs w:val="24"/>
          <w:lang w:val="kk-KZ"/>
        </w:rPr>
        <w:t xml:space="preserve">аратылыстану-математикалық бағытындағы </w:t>
      </w:r>
      <w:r w:rsidR="009B6877" w:rsidRPr="00AF2F43">
        <w:rPr>
          <w:rFonts w:ascii="Times New Roman" w:hAnsi="Times New Roman" w:cs="Times New Roman"/>
          <w:b/>
          <w:color w:val="000000"/>
          <w:sz w:val="24"/>
          <w:szCs w:val="24"/>
          <w:lang w:val="kk-KZ"/>
        </w:rPr>
        <w:t>1</w:t>
      </w:r>
      <w:r w:rsidR="00567B8A">
        <w:rPr>
          <w:rFonts w:ascii="Times New Roman" w:hAnsi="Times New Roman" w:cs="Times New Roman"/>
          <w:b/>
          <w:color w:val="000000"/>
          <w:sz w:val="24"/>
          <w:szCs w:val="24"/>
          <w:lang w:val="kk-KZ"/>
        </w:rPr>
        <w:t>0</w:t>
      </w:r>
      <w:r w:rsidR="009B6877" w:rsidRPr="00AF2F43">
        <w:rPr>
          <w:rFonts w:ascii="Times New Roman" w:hAnsi="Times New Roman" w:cs="Times New Roman"/>
          <w:b/>
          <w:sz w:val="24"/>
          <w:szCs w:val="24"/>
          <w:lang w:val="kk-KZ"/>
        </w:rPr>
        <w:t xml:space="preserve"> - сыныптары</w:t>
      </w:r>
      <w:r w:rsidR="009B6877" w:rsidRPr="00AF2F43">
        <w:rPr>
          <w:rFonts w:ascii="Times New Roman" w:hAnsi="Times New Roman" w:cs="Times New Roman"/>
          <w:b/>
          <w:noProof/>
          <w:sz w:val="24"/>
          <w:szCs w:val="24"/>
          <w:lang w:val="kk-KZ"/>
        </w:rPr>
        <w:t xml:space="preserve"> үшін «Химия</w:t>
      </w:r>
      <w:r w:rsidR="009B6877" w:rsidRPr="00AF2F43">
        <w:rPr>
          <w:rFonts w:ascii="Times New Roman" w:hAnsi="Times New Roman" w:cs="Times New Roman"/>
          <w:b/>
          <w:noProof/>
          <w:color w:val="000000"/>
          <w:sz w:val="24"/>
          <w:szCs w:val="24"/>
          <w:lang w:val="kk-KZ"/>
        </w:rPr>
        <w:t xml:space="preserve">» пәнінен </w:t>
      </w:r>
      <w:r w:rsidR="009B6877" w:rsidRPr="00AF2F43">
        <w:rPr>
          <w:rFonts w:ascii="Times New Roman" w:hAnsi="Times New Roman" w:cs="Times New Roman"/>
          <w:b/>
          <w:color w:val="000000"/>
          <w:sz w:val="24"/>
          <w:szCs w:val="24"/>
          <w:shd w:val="clear" w:color="auto" w:fill="FFFFFF"/>
          <w:lang w:val="kk-KZ"/>
        </w:rPr>
        <w:t xml:space="preserve">жаңартылған мазмұндағы </w:t>
      </w:r>
      <w:r w:rsidR="009B6877" w:rsidRPr="00AF2F43">
        <w:rPr>
          <w:rFonts w:ascii="Times New Roman" w:hAnsi="Times New Roman" w:cs="Times New Roman"/>
          <w:b/>
          <w:sz w:val="24"/>
          <w:szCs w:val="24"/>
          <w:lang w:val="kk-KZ"/>
        </w:rPr>
        <w:t>үлгілік оқу бағдарламасын</w:t>
      </w:r>
      <w:r w:rsidR="009B6877" w:rsidRPr="00AF2F43">
        <w:rPr>
          <w:rFonts w:ascii="Times New Roman" w:hAnsi="Times New Roman" w:cs="Times New Roman"/>
          <w:b/>
          <w:noProof/>
          <w:color w:val="000000"/>
          <w:sz w:val="24"/>
          <w:szCs w:val="24"/>
          <w:lang w:val="kk-KZ"/>
        </w:rPr>
        <w:t xml:space="preserve"> </w:t>
      </w:r>
      <w:r w:rsidR="009B6877" w:rsidRPr="00AF2F43">
        <w:rPr>
          <w:rFonts w:ascii="Times New Roman" w:hAnsi="Times New Roman" w:cs="Times New Roman"/>
          <w:b/>
          <w:bCs/>
          <w:sz w:val="24"/>
          <w:szCs w:val="24"/>
          <w:lang w:val="kk-KZ"/>
        </w:rPr>
        <w:t xml:space="preserve">жүзеге асыру бойынша </w:t>
      </w:r>
      <w:r w:rsidR="009B6877">
        <w:rPr>
          <w:rFonts w:ascii="Times New Roman" w:hAnsi="Times New Roman"/>
          <w:b/>
          <w:bCs/>
          <w:sz w:val="24"/>
          <w:szCs w:val="24"/>
          <w:lang w:val="kk-KZ"/>
        </w:rPr>
        <w:t xml:space="preserve"> </w:t>
      </w:r>
      <w:r w:rsidR="009B6877" w:rsidRPr="00AF2F43">
        <w:rPr>
          <w:rFonts w:ascii="Times New Roman" w:hAnsi="Times New Roman" w:cs="Times New Roman"/>
          <w:b/>
          <w:bCs/>
          <w:sz w:val="24"/>
          <w:szCs w:val="24"/>
          <w:lang w:val="kk-KZ"/>
        </w:rPr>
        <w:t>ұзақ мерзімді жоспар</w:t>
      </w:r>
      <w:r w:rsidR="009B6877">
        <w:rPr>
          <w:rFonts w:ascii="Times New Roman" w:hAnsi="Times New Roman"/>
          <w:b/>
          <w:bCs/>
          <w:sz w:val="24"/>
          <w:szCs w:val="24"/>
          <w:lang w:val="kk-KZ"/>
        </w:rPr>
        <w:t xml:space="preserve"> </w:t>
      </w:r>
    </w:p>
    <w:p w:rsidR="009B6877" w:rsidRPr="003631F2" w:rsidRDefault="00472AD0" w:rsidP="00583E55">
      <w:pPr>
        <w:spacing w:after="0" w:line="276" w:lineRule="auto"/>
        <w:ind w:firstLine="709"/>
        <w:jc w:val="center"/>
        <w:rPr>
          <w:rFonts w:ascii="Times New Roman" w:eastAsia="Calibri" w:hAnsi="Times New Roman"/>
          <w:b/>
          <w:sz w:val="24"/>
          <w:szCs w:val="28"/>
          <w:lang w:val="kk-KZ"/>
        </w:rPr>
      </w:pPr>
      <w:r>
        <w:rPr>
          <w:rFonts w:ascii="Times New Roman" w:eastAsia="Calibri" w:hAnsi="Times New Roman"/>
          <w:b/>
          <w:sz w:val="24"/>
          <w:szCs w:val="28"/>
          <w:lang w:val="kk-KZ"/>
        </w:rPr>
        <w:t xml:space="preserve">Жылына: 72 </w:t>
      </w:r>
      <w:r w:rsidR="009B6877" w:rsidRPr="003631F2">
        <w:rPr>
          <w:rFonts w:ascii="Times New Roman" w:eastAsia="Calibri" w:hAnsi="Times New Roman"/>
          <w:b/>
          <w:sz w:val="24"/>
          <w:szCs w:val="28"/>
          <w:lang w:val="kk-KZ"/>
        </w:rPr>
        <w:t>сағат, апталық сағат саны: 2 сағат</w:t>
      </w:r>
    </w:p>
    <w:tbl>
      <w:tblPr>
        <w:tblW w:w="5417"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1701"/>
        <w:gridCol w:w="3402"/>
        <w:gridCol w:w="7663"/>
        <w:gridCol w:w="711"/>
        <w:gridCol w:w="990"/>
        <w:gridCol w:w="984"/>
      </w:tblGrid>
      <w:tr w:rsidR="00BB1CD8" w:rsidRPr="008A69BD" w:rsidTr="00F06AE1">
        <w:trPr>
          <w:trHeight w:val="488"/>
        </w:trPr>
        <w:tc>
          <w:tcPr>
            <w:tcW w:w="177" w:type="pct"/>
            <w:tcBorders>
              <w:top w:val="single" w:sz="4" w:space="0" w:color="auto"/>
              <w:left w:val="single" w:sz="4" w:space="0" w:color="auto"/>
              <w:right w:val="single" w:sz="4" w:space="0" w:color="auto"/>
            </w:tcBorders>
          </w:tcPr>
          <w:p w:rsidR="004A030D" w:rsidRPr="008A69BD" w:rsidRDefault="004A030D" w:rsidP="0023598E">
            <w:pPr>
              <w:spacing w:after="0" w:line="240" w:lineRule="auto"/>
              <w:rPr>
                <w:rFonts w:ascii="Times New Roman" w:eastAsia="Calibri" w:hAnsi="Times New Roman" w:cs="Times New Roman"/>
                <w:b/>
                <w:lang w:val="kk-KZ"/>
              </w:rPr>
            </w:pPr>
            <w:r w:rsidRPr="008A69BD">
              <w:rPr>
                <w:rFonts w:ascii="Times New Roman" w:eastAsia="Calibri" w:hAnsi="Times New Roman" w:cs="Times New Roman"/>
                <w:b/>
                <w:lang w:val="kk-KZ"/>
              </w:rPr>
              <w:t>№</w:t>
            </w:r>
          </w:p>
        </w:tc>
        <w:tc>
          <w:tcPr>
            <w:tcW w:w="531" w:type="pct"/>
            <w:tcBorders>
              <w:top w:val="single" w:sz="4" w:space="0" w:color="auto"/>
              <w:left w:val="single" w:sz="4" w:space="0" w:color="auto"/>
              <w:right w:val="single" w:sz="4" w:space="0" w:color="auto"/>
            </w:tcBorders>
          </w:tcPr>
          <w:p w:rsidR="004A030D" w:rsidRDefault="004A030D" w:rsidP="0023598E">
            <w:pPr>
              <w:spacing w:after="0" w:line="240" w:lineRule="auto"/>
              <w:jc w:val="center"/>
              <w:rPr>
                <w:rFonts w:ascii="Times New Roman" w:eastAsia="Calibri" w:hAnsi="Times New Roman" w:cs="Times New Roman"/>
                <w:b/>
                <w:lang w:val="kk-KZ"/>
              </w:rPr>
            </w:pPr>
            <w:r>
              <w:rPr>
                <w:rFonts w:ascii="Times New Roman" w:eastAsia="Calibri" w:hAnsi="Times New Roman" w:cs="Times New Roman"/>
                <w:b/>
                <w:lang w:val="kk-KZ"/>
              </w:rPr>
              <w:t>Ауыспалы тақырыптар</w:t>
            </w:r>
          </w:p>
        </w:tc>
        <w:tc>
          <w:tcPr>
            <w:tcW w:w="1062" w:type="pct"/>
            <w:tcBorders>
              <w:top w:val="single" w:sz="4" w:space="0" w:color="auto"/>
              <w:left w:val="single" w:sz="4" w:space="0" w:color="auto"/>
              <w:right w:val="single" w:sz="4" w:space="0" w:color="auto"/>
            </w:tcBorders>
          </w:tcPr>
          <w:p w:rsidR="004A030D" w:rsidRPr="008A69BD" w:rsidRDefault="004A030D" w:rsidP="0023598E">
            <w:pPr>
              <w:spacing w:after="0" w:line="240" w:lineRule="auto"/>
              <w:jc w:val="center"/>
              <w:rPr>
                <w:rFonts w:ascii="Times New Roman" w:eastAsia="Calibri" w:hAnsi="Times New Roman" w:cs="Times New Roman"/>
                <w:b/>
                <w:lang w:val="kk-KZ"/>
              </w:rPr>
            </w:pPr>
            <w:r>
              <w:rPr>
                <w:rFonts w:ascii="Times New Roman" w:eastAsia="Calibri" w:hAnsi="Times New Roman" w:cs="Times New Roman"/>
                <w:b/>
                <w:lang w:val="kk-KZ"/>
              </w:rPr>
              <w:t>Сабақтардың  тақырыптары</w:t>
            </w:r>
          </w:p>
        </w:tc>
        <w:tc>
          <w:tcPr>
            <w:tcW w:w="2392" w:type="pct"/>
            <w:tcBorders>
              <w:top w:val="single" w:sz="4" w:space="0" w:color="auto"/>
              <w:left w:val="single" w:sz="4" w:space="0" w:color="auto"/>
              <w:right w:val="single" w:sz="4" w:space="0" w:color="auto"/>
            </w:tcBorders>
          </w:tcPr>
          <w:p w:rsidR="004A030D" w:rsidRPr="008A69BD" w:rsidRDefault="004A030D" w:rsidP="0023598E">
            <w:pPr>
              <w:spacing w:after="0" w:line="240" w:lineRule="auto"/>
              <w:jc w:val="center"/>
              <w:rPr>
                <w:rFonts w:ascii="Times New Roman" w:eastAsia="Calibri" w:hAnsi="Times New Roman" w:cs="Times New Roman"/>
                <w:b/>
              </w:rPr>
            </w:pPr>
            <w:r w:rsidRPr="008A69BD">
              <w:rPr>
                <w:rFonts w:ascii="Times New Roman" w:eastAsia="Calibri" w:hAnsi="Times New Roman" w:cs="Times New Roman"/>
                <w:b/>
              </w:rPr>
              <w:t>Оқу</w:t>
            </w:r>
            <w:r w:rsidRPr="008A69BD">
              <w:rPr>
                <w:rFonts w:ascii="Times New Roman" w:eastAsia="Calibri" w:hAnsi="Times New Roman" w:cs="Times New Roman"/>
                <w:b/>
                <w:lang w:val="kk-KZ"/>
              </w:rPr>
              <w:t xml:space="preserve"> </w:t>
            </w:r>
            <w:r w:rsidRPr="008A69BD">
              <w:rPr>
                <w:rFonts w:ascii="Times New Roman" w:eastAsia="Calibri" w:hAnsi="Times New Roman" w:cs="Times New Roman"/>
                <w:b/>
              </w:rPr>
              <w:t>мақсаттары</w:t>
            </w:r>
          </w:p>
        </w:tc>
        <w:tc>
          <w:tcPr>
            <w:tcW w:w="222" w:type="pct"/>
            <w:tcBorders>
              <w:top w:val="single" w:sz="4" w:space="0" w:color="auto"/>
              <w:left w:val="single" w:sz="4" w:space="0" w:color="auto"/>
              <w:right w:val="single" w:sz="4" w:space="0" w:color="auto"/>
            </w:tcBorders>
          </w:tcPr>
          <w:p w:rsidR="004A030D" w:rsidRPr="00BB1CD8" w:rsidRDefault="004A030D" w:rsidP="0023598E">
            <w:pPr>
              <w:spacing w:after="0" w:line="240" w:lineRule="auto"/>
              <w:jc w:val="center"/>
              <w:rPr>
                <w:rFonts w:ascii="Times New Roman" w:eastAsia="Calibri" w:hAnsi="Times New Roman" w:cs="Times New Roman"/>
                <w:b/>
                <w:sz w:val="20"/>
                <w:szCs w:val="20"/>
                <w:lang w:val="kk-KZ"/>
              </w:rPr>
            </w:pPr>
            <w:r w:rsidRPr="00BB1CD8">
              <w:rPr>
                <w:rFonts w:ascii="Times New Roman" w:eastAsia="Calibri" w:hAnsi="Times New Roman" w:cs="Times New Roman"/>
                <w:b/>
                <w:sz w:val="20"/>
                <w:szCs w:val="20"/>
                <w:lang w:val="kk-KZ"/>
              </w:rPr>
              <w:t>Сағат саны</w:t>
            </w:r>
          </w:p>
        </w:tc>
        <w:tc>
          <w:tcPr>
            <w:tcW w:w="309" w:type="pct"/>
            <w:tcBorders>
              <w:top w:val="single" w:sz="4" w:space="0" w:color="auto"/>
              <w:left w:val="single" w:sz="4" w:space="0" w:color="auto"/>
              <w:right w:val="single" w:sz="4" w:space="0" w:color="auto"/>
            </w:tcBorders>
          </w:tcPr>
          <w:p w:rsidR="004A030D" w:rsidRPr="00BB1CD8" w:rsidRDefault="004A030D" w:rsidP="0023598E">
            <w:pPr>
              <w:spacing w:after="0" w:line="240" w:lineRule="auto"/>
              <w:jc w:val="center"/>
              <w:rPr>
                <w:rFonts w:ascii="Times New Roman" w:eastAsia="Calibri" w:hAnsi="Times New Roman" w:cs="Times New Roman"/>
                <w:b/>
                <w:sz w:val="20"/>
                <w:szCs w:val="20"/>
                <w:lang w:val="kk-KZ"/>
              </w:rPr>
            </w:pPr>
            <w:r w:rsidRPr="00BB1CD8">
              <w:rPr>
                <w:rFonts w:ascii="Times New Roman" w:eastAsia="Calibri" w:hAnsi="Times New Roman" w:cs="Times New Roman"/>
                <w:b/>
                <w:sz w:val="20"/>
                <w:szCs w:val="20"/>
                <w:lang w:val="kk-KZ"/>
              </w:rPr>
              <w:t>Мерзімі</w:t>
            </w:r>
          </w:p>
        </w:tc>
        <w:tc>
          <w:tcPr>
            <w:tcW w:w="307" w:type="pct"/>
            <w:tcBorders>
              <w:top w:val="single" w:sz="4" w:space="0" w:color="auto"/>
              <w:left w:val="single" w:sz="4" w:space="0" w:color="auto"/>
              <w:right w:val="single" w:sz="4" w:space="0" w:color="auto"/>
            </w:tcBorders>
          </w:tcPr>
          <w:p w:rsidR="004A030D" w:rsidRPr="00BB1CD8" w:rsidRDefault="004A030D" w:rsidP="0023598E">
            <w:pPr>
              <w:spacing w:after="0" w:line="240" w:lineRule="auto"/>
              <w:jc w:val="center"/>
              <w:rPr>
                <w:rFonts w:ascii="Times New Roman" w:eastAsia="Calibri" w:hAnsi="Times New Roman" w:cs="Times New Roman"/>
                <w:b/>
                <w:sz w:val="20"/>
                <w:szCs w:val="20"/>
                <w:lang w:val="kk-KZ"/>
              </w:rPr>
            </w:pPr>
            <w:r w:rsidRPr="00BB1CD8">
              <w:rPr>
                <w:rFonts w:ascii="Times New Roman" w:eastAsia="Calibri" w:hAnsi="Times New Roman" w:cs="Times New Roman"/>
                <w:b/>
                <w:sz w:val="20"/>
                <w:szCs w:val="20"/>
                <w:lang w:val="kk-KZ"/>
              </w:rPr>
              <w:t>Ескерту</w:t>
            </w:r>
          </w:p>
        </w:tc>
      </w:tr>
      <w:tr w:rsidR="004A030D" w:rsidRPr="008A69BD" w:rsidTr="00F06AE1">
        <w:trPr>
          <w:trHeight w:val="321"/>
        </w:trPr>
        <w:tc>
          <w:tcPr>
            <w:tcW w:w="708" w:type="pct"/>
            <w:gridSpan w:val="2"/>
            <w:tcBorders>
              <w:top w:val="single" w:sz="4" w:space="0" w:color="auto"/>
              <w:left w:val="single" w:sz="4" w:space="0" w:color="auto"/>
              <w:bottom w:val="single" w:sz="4" w:space="0" w:color="auto"/>
              <w:right w:val="single" w:sz="4" w:space="0" w:color="auto"/>
            </w:tcBorders>
          </w:tcPr>
          <w:p w:rsidR="004A030D" w:rsidRPr="008A69BD" w:rsidRDefault="004A030D" w:rsidP="0023598E">
            <w:pPr>
              <w:tabs>
                <w:tab w:val="left" w:pos="2808"/>
              </w:tabs>
              <w:spacing w:after="0" w:line="240" w:lineRule="auto"/>
              <w:jc w:val="center"/>
              <w:rPr>
                <w:rFonts w:ascii="Times New Roman" w:eastAsia="Calibri" w:hAnsi="Times New Roman" w:cs="Times New Roman"/>
                <w:b/>
                <w:lang w:val="kk-KZ"/>
              </w:rPr>
            </w:pPr>
          </w:p>
        </w:tc>
        <w:tc>
          <w:tcPr>
            <w:tcW w:w="3676" w:type="pct"/>
            <w:gridSpan w:val="3"/>
            <w:tcBorders>
              <w:top w:val="single" w:sz="4" w:space="0" w:color="auto"/>
              <w:left w:val="single" w:sz="4" w:space="0" w:color="auto"/>
              <w:bottom w:val="single" w:sz="4" w:space="0" w:color="auto"/>
              <w:right w:val="single" w:sz="4" w:space="0" w:color="auto"/>
            </w:tcBorders>
          </w:tcPr>
          <w:p w:rsidR="004A030D" w:rsidRPr="008A69BD" w:rsidRDefault="004A030D" w:rsidP="0023598E">
            <w:pPr>
              <w:tabs>
                <w:tab w:val="left" w:pos="2808"/>
              </w:tabs>
              <w:spacing w:after="0" w:line="240" w:lineRule="auto"/>
              <w:jc w:val="center"/>
              <w:rPr>
                <w:rFonts w:ascii="Times New Roman" w:eastAsia="Calibri" w:hAnsi="Times New Roman" w:cs="Times New Roman"/>
                <w:b/>
              </w:rPr>
            </w:pPr>
            <w:r w:rsidRPr="008A69BD">
              <w:rPr>
                <w:rFonts w:ascii="Times New Roman" w:eastAsia="Calibri" w:hAnsi="Times New Roman" w:cs="Times New Roman"/>
                <w:b/>
                <w:lang w:val="kk-KZ"/>
              </w:rPr>
              <w:t>І</w:t>
            </w:r>
            <w:r w:rsidRPr="008A69BD">
              <w:rPr>
                <w:rFonts w:ascii="Times New Roman" w:eastAsia="Calibri" w:hAnsi="Times New Roman" w:cs="Times New Roman"/>
                <w:b/>
              </w:rPr>
              <w:t>-</w:t>
            </w:r>
            <w:r w:rsidRPr="008A69BD">
              <w:rPr>
                <w:rFonts w:ascii="Times New Roman" w:eastAsia="Calibri" w:hAnsi="Times New Roman" w:cs="Times New Roman"/>
                <w:b/>
                <w:lang w:val="kk-KZ"/>
              </w:rPr>
              <w:t>тоқсан</w:t>
            </w:r>
          </w:p>
        </w:tc>
        <w:tc>
          <w:tcPr>
            <w:tcW w:w="309" w:type="pct"/>
            <w:tcBorders>
              <w:top w:val="single" w:sz="4" w:space="0" w:color="auto"/>
              <w:left w:val="single" w:sz="4" w:space="0" w:color="auto"/>
              <w:bottom w:val="single" w:sz="4" w:space="0" w:color="auto"/>
              <w:right w:val="single" w:sz="4" w:space="0" w:color="auto"/>
            </w:tcBorders>
          </w:tcPr>
          <w:p w:rsidR="004A030D" w:rsidRPr="003B6264" w:rsidRDefault="004A030D" w:rsidP="0023598E">
            <w:pPr>
              <w:tabs>
                <w:tab w:val="left" w:pos="2808"/>
              </w:tabs>
              <w:spacing w:after="0" w:line="240" w:lineRule="auto"/>
              <w:jc w:val="center"/>
              <w:rPr>
                <w:rFonts w:ascii="Times New Roman" w:eastAsia="Calibri" w:hAnsi="Times New Roman" w:cs="Times New Roman"/>
                <w:lang w:val="kk-KZ"/>
              </w:rPr>
            </w:pPr>
          </w:p>
        </w:tc>
        <w:tc>
          <w:tcPr>
            <w:tcW w:w="307" w:type="pct"/>
            <w:tcBorders>
              <w:top w:val="single" w:sz="4" w:space="0" w:color="auto"/>
              <w:left w:val="single" w:sz="4" w:space="0" w:color="auto"/>
              <w:bottom w:val="single" w:sz="4" w:space="0" w:color="auto"/>
              <w:right w:val="single" w:sz="4" w:space="0" w:color="auto"/>
            </w:tcBorders>
          </w:tcPr>
          <w:p w:rsidR="004A030D" w:rsidRPr="003B6264" w:rsidRDefault="004A030D" w:rsidP="0023598E">
            <w:pPr>
              <w:tabs>
                <w:tab w:val="left" w:pos="2808"/>
              </w:tabs>
              <w:spacing w:after="0" w:line="240" w:lineRule="auto"/>
              <w:jc w:val="center"/>
              <w:rPr>
                <w:rFonts w:ascii="Times New Roman" w:eastAsia="Calibri" w:hAnsi="Times New Roman" w:cs="Times New Roman"/>
                <w:lang w:val="kk-KZ"/>
              </w:rPr>
            </w:pPr>
          </w:p>
        </w:tc>
      </w:tr>
      <w:tr w:rsidR="00BB1CD8" w:rsidRPr="008A69BD" w:rsidTr="00F06AE1">
        <w:trPr>
          <w:trHeight w:val="745"/>
        </w:trPr>
        <w:tc>
          <w:tcPr>
            <w:tcW w:w="177" w:type="pct"/>
            <w:tcBorders>
              <w:top w:val="single" w:sz="4" w:space="0" w:color="auto"/>
              <w:left w:val="single" w:sz="4" w:space="0" w:color="auto"/>
              <w:right w:val="single" w:sz="4" w:space="0" w:color="auto"/>
            </w:tcBorders>
          </w:tcPr>
          <w:p w:rsidR="004A030D" w:rsidRPr="008A69BD" w:rsidRDefault="004A030D" w:rsidP="0023598E">
            <w:pPr>
              <w:spacing w:after="0" w:line="240" w:lineRule="auto"/>
              <w:contextualSpacing/>
              <w:rPr>
                <w:rFonts w:ascii="Times New Roman" w:eastAsia="Calibri" w:hAnsi="Times New Roman" w:cs="Times New Roman"/>
                <w:lang w:val="kk-KZ"/>
              </w:rPr>
            </w:pPr>
            <w:r w:rsidRPr="008A69BD">
              <w:rPr>
                <w:rFonts w:ascii="Times New Roman" w:eastAsia="Calibri" w:hAnsi="Times New Roman" w:cs="Times New Roman"/>
                <w:lang w:val="kk-KZ"/>
              </w:rPr>
              <w:t>1</w:t>
            </w:r>
          </w:p>
        </w:tc>
        <w:tc>
          <w:tcPr>
            <w:tcW w:w="531" w:type="pct"/>
            <w:tcBorders>
              <w:top w:val="single" w:sz="4" w:space="0" w:color="auto"/>
              <w:left w:val="single" w:sz="4" w:space="0" w:color="auto"/>
              <w:right w:val="single" w:sz="4" w:space="0" w:color="auto"/>
            </w:tcBorders>
          </w:tcPr>
          <w:p w:rsidR="004A030D" w:rsidRDefault="004A030D" w:rsidP="0023598E">
            <w:pPr>
              <w:tabs>
                <w:tab w:val="left" w:pos="175"/>
              </w:tabs>
              <w:spacing w:after="0" w:line="240" w:lineRule="auto"/>
              <w:rPr>
                <w:rFonts w:ascii="Times New Roman" w:eastAsia="Calibri" w:hAnsi="Times New Roman" w:cs="Times New Roman"/>
                <w:b/>
                <w:lang w:val="kk-KZ"/>
              </w:rPr>
            </w:pPr>
            <w:r w:rsidRPr="008A69BD">
              <w:rPr>
                <w:rFonts w:ascii="Times New Roman" w:eastAsia="Calibri" w:hAnsi="Times New Roman" w:cs="Times New Roman"/>
                <w:b/>
              </w:rPr>
              <w:t>10.1</w:t>
            </w:r>
            <w:r w:rsidRPr="008A69BD">
              <w:rPr>
                <w:rFonts w:ascii="Times New Roman" w:eastAsia="Calibri" w:hAnsi="Times New Roman" w:cs="Times New Roman"/>
                <w:b/>
                <w:lang w:val="kk-KZ"/>
              </w:rPr>
              <w:t xml:space="preserve"> А   </w:t>
            </w:r>
            <w:r w:rsidRPr="008A69BD">
              <w:rPr>
                <w:rFonts w:ascii="Times New Roman" w:eastAsia="Calibri" w:hAnsi="Times New Roman" w:cs="Times New Roman"/>
                <w:b/>
              </w:rPr>
              <w:t>Атом құрылысы</w:t>
            </w:r>
            <w:r w:rsidRPr="008A69BD">
              <w:rPr>
                <w:rFonts w:ascii="Times New Roman" w:eastAsia="Calibri" w:hAnsi="Times New Roman" w:cs="Times New Roman"/>
                <w:b/>
                <w:lang w:val="kk-KZ"/>
              </w:rPr>
              <w:t xml:space="preserve"> </w:t>
            </w:r>
          </w:p>
          <w:p w:rsidR="004A030D" w:rsidRPr="008A69BD" w:rsidRDefault="004A030D" w:rsidP="004A030D">
            <w:pPr>
              <w:tabs>
                <w:tab w:val="left" w:pos="175"/>
              </w:tabs>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b/>
                <w:bCs/>
                <w:color w:val="000000"/>
                <w:lang w:val="kk-KZ"/>
              </w:rPr>
              <w:t>(</w:t>
            </w:r>
            <w:r w:rsidR="00B37448">
              <w:rPr>
                <w:rFonts w:ascii="Times New Roman" w:eastAsia="Calibri" w:hAnsi="Times New Roman" w:cs="Times New Roman"/>
                <w:b/>
                <w:bCs/>
                <w:color w:val="000000"/>
                <w:lang w:val="kk-KZ"/>
              </w:rPr>
              <w:t>4</w:t>
            </w:r>
            <w:r w:rsidRPr="008A69BD">
              <w:rPr>
                <w:rFonts w:ascii="Times New Roman" w:eastAsia="Calibri" w:hAnsi="Times New Roman" w:cs="Times New Roman"/>
                <w:b/>
                <w:bCs/>
                <w:color w:val="000000"/>
                <w:lang w:val="kk-KZ"/>
              </w:rPr>
              <w:t xml:space="preserve"> сағат)</w:t>
            </w:r>
          </w:p>
        </w:tc>
        <w:tc>
          <w:tcPr>
            <w:tcW w:w="1062" w:type="pct"/>
            <w:tcBorders>
              <w:top w:val="single" w:sz="4" w:space="0" w:color="auto"/>
              <w:left w:val="single" w:sz="4" w:space="0" w:color="auto"/>
              <w:right w:val="single" w:sz="4" w:space="0" w:color="auto"/>
            </w:tcBorders>
          </w:tcPr>
          <w:p w:rsidR="004A030D" w:rsidRPr="008A69BD" w:rsidRDefault="004A030D" w:rsidP="0023598E">
            <w:pPr>
              <w:tabs>
                <w:tab w:val="left" w:pos="175"/>
              </w:tabs>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color w:val="000000"/>
                <w:lang w:val="kk-KZ"/>
              </w:rPr>
              <w:t>Атом – күрделі бөлшек.</w:t>
            </w:r>
          </w:p>
          <w:p w:rsidR="004A030D" w:rsidRPr="008A69BD" w:rsidRDefault="004A030D" w:rsidP="0023598E">
            <w:pPr>
              <w:tabs>
                <w:tab w:val="left" w:pos="175"/>
              </w:tabs>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color w:val="000000"/>
                <w:lang w:val="kk-KZ"/>
              </w:rPr>
              <w:t xml:space="preserve"> «Орташа салыстармалы атомдық массаны есептеу» тақырыбына есептер шығару </w:t>
            </w:r>
          </w:p>
        </w:tc>
        <w:tc>
          <w:tcPr>
            <w:tcW w:w="2392" w:type="pct"/>
            <w:tcBorders>
              <w:top w:val="single" w:sz="4" w:space="0" w:color="auto"/>
              <w:left w:val="single" w:sz="4" w:space="0" w:color="auto"/>
              <w:right w:val="single" w:sz="4" w:space="0" w:color="auto"/>
            </w:tcBorders>
          </w:tcPr>
          <w:p w:rsidR="004A030D" w:rsidRPr="008A69BD" w:rsidRDefault="004A030D"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10.1.2.1  «нуклидтер» мен «нуклондар» ұғымының физикалық мәнін түсіндіру;</w:t>
            </w:r>
          </w:p>
          <w:p w:rsidR="004A030D" w:rsidRPr="008A69BD" w:rsidRDefault="004A030D" w:rsidP="0023598E">
            <w:pPr>
              <w:suppressAutoHyphens/>
              <w:spacing w:after="0" w:line="240" w:lineRule="auto"/>
              <w:rPr>
                <w:rFonts w:ascii="Times New Roman" w:eastAsia="Calibri" w:hAnsi="Times New Roman" w:cs="Times New Roman"/>
                <w:color w:val="000000"/>
                <w:lang w:val="kk-KZ" w:eastAsia="ar-SA"/>
              </w:rPr>
            </w:pPr>
            <w:r w:rsidRPr="008A69BD">
              <w:rPr>
                <w:rFonts w:ascii="Times New Roman" w:eastAsia="Calibri" w:hAnsi="Times New Roman" w:cs="Times New Roman"/>
                <w:color w:val="000000"/>
                <w:lang w:val="kk-KZ" w:eastAsia="ar-SA"/>
              </w:rPr>
              <w:t>10.1.2.2  табиғи қоспадағы химиялық элемент изотоптарының орташа салыстырмалы атомдық массаларын есептеу</w:t>
            </w:r>
          </w:p>
        </w:tc>
        <w:tc>
          <w:tcPr>
            <w:tcW w:w="222" w:type="pct"/>
            <w:tcBorders>
              <w:top w:val="single" w:sz="4" w:space="0" w:color="auto"/>
              <w:left w:val="single" w:sz="4" w:space="0" w:color="auto"/>
              <w:right w:val="single" w:sz="4" w:space="0" w:color="auto"/>
            </w:tcBorders>
          </w:tcPr>
          <w:p w:rsidR="004A030D" w:rsidRPr="008A69BD" w:rsidRDefault="004A030D"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1</w:t>
            </w:r>
          </w:p>
        </w:tc>
        <w:tc>
          <w:tcPr>
            <w:tcW w:w="309" w:type="pct"/>
            <w:tcBorders>
              <w:top w:val="single" w:sz="4" w:space="0" w:color="auto"/>
              <w:left w:val="single" w:sz="4" w:space="0" w:color="auto"/>
              <w:right w:val="single" w:sz="4" w:space="0" w:color="auto"/>
            </w:tcBorders>
          </w:tcPr>
          <w:p w:rsidR="004A030D" w:rsidRPr="008A69BD" w:rsidRDefault="00C64A6E" w:rsidP="0023598E">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01.09.22</w:t>
            </w:r>
          </w:p>
        </w:tc>
        <w:tc>
          <w:tcPr>
            <w:tcW w:w="307" w:type="pct"/>
            <w:tcBorders>
              <w:top w:val="single" w:sz="4" w:space="0" w:color="auto"/>
              <w:left w:val="single" w:sz="4" w:space="0" w:color="auto"/>
              <w:right w:val="single" w:sz="4" w:space="0" w:color="auto"/>
            </w:tcBorders>
          </w:tcPr>
          <w:p w:rsidR="004A030D" w:rsidRPr="008A69BD" w:rsidRDefault="004A030D" w:rsidP="0023598E">
            <w:pPr>
              <w:spacing w:after="0" w:line="240" w:lineRule="auto"/>
              <w:rPr>
                <w:rFonts w:ascii="Times New Roman" w:eastAsia="Calibri" w:hAnsi="Times New Roman" w:cs="Times New Roman"/>
                <w:lang w:val="kk-KZ"/>
              </w:rPr>
            </w:pPr>
          </w:p>
        </w:tc>
      </w:tr>
      <w:tr w:rsidR="00BB1CD8" w:rsidRPr="008A69BD" w:rsidTr="00F06AE1">
        <w:trPr>
          <w:trHeight w:val="1231"/>
        </w:trPr>
        <w:tc>
          <w:tcPr>
            <w:tcW w:w="177" w:type="pct"/>
            <w:tcBorders>
              <w:left w:val="single" w:sz="4" w:space="0" w:color="auto"/>
              <w:right w:val="single" w:sz="4" w:space="0" w:color="auto"/>
            </w:tcBorders>
          </w:tcPr>
          <w:p w:rsidR="004A030D" w:rsidRPr="008A69BD" w:rsidRDefault="004A030D" w:rsidP="005D72DF">
            <w:pPr>
              <w:spacing w:after="0" w:line="240" w:lineRule="auto"/>
              <w:contextualSpacing/>
              <w:rPr>
                <w:rFonts w:ascii="Times New Roman" w:eastAsia="Calibri" w:hAnsi="Times New Roman" w:cs="Times New Roman"/>
                <w:lang w:val="kk-KZ"/>
              </w:rPr>
            </w:pPr>
            <w:r w:rsidRPr="008A69BD">
              <w:rPr>
                <w:rFonts w:ascii="Times New Roman" w:eastAsia="Calibri" w:hAnsi="Times New Roman" w:cs="Times New Roman"/>
                <w:lang w:val="kk-KZ"/>
              </w:rPr>
              <w:t>2</w:t>
            </w:r>
          </w:p>
        </w:tc>
        <w:tc>
          <w:tcPr>
            <w:tcW w:w="531" w:type="pct"/>
            <w:tcBorders>
              <w:left w:val="single" w:sz="4" w:space="0" w:color="auto"/>
              <w:right w:val="single" w:sz="4" w:space="0" w:color="auto"/>
            </w:tcBorders>
          </w:tcPr>
          <w:p w:rsidR="004A030D" w:rsidRPr="008A69BD" w:rsidRDefault="004A030D" w:rsidP="0023598E">
            <w:pPr>
              <w:tabs>
                <w:tab w:val="left" w:pos="175"/>
              </w:tabs>
              <w:spacing w:after="0" w:line="240" w:lineRule="auto"/>
              <w:rPr>
                <w:rFonts w:ascii="Times New Roman" w:eastAsia="Calibri" w:hAnsi="Times New Roman" w:cs="Times New Roman"/>
                <w:color w:val="000000"/>
                <w:lang w:val="kk-KZ"/>
              </w:rPr>
            </w:pPr>
          </w:p>
        </w:tc>
        <w:tc>
          <w:tcPr>
            <w:tcW w:w="1062" w:type="pct"/>
            <w:tcBorders>
              <w:top w:val="single" w:sz="4" w:space="0" w:color="auto"/>
              <w:left w:val="single" w:sz="4" w:space="0" w:color="auto"/>
              <w:right w:val="single" w:sz="4" w:space="0" w:color="auto"/>
            </w:tcBorders>
          </w:tcPr>
          <w:p w:rsidR="004A030D" w:rsidRPr="008A69BD" w:rsidRDefault="004A030D" w:rsidP="0023598E">
            <w:pPr>
              <w:tabs>
                <w:tab w:val="left" w:pos="175"/>
              </w:tabs>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color w:val="000000"/>
                <w:lang w:val="kk-KZ"/>
              </w:rPr>
              <w:t>Радиоактивтілік</w:t>
            </w:r>
          </w:p>
          <w:p w:rsidR="004A030D" w:rsidRPr="008A69BD" w:rsidRDefault="004A030D" w:rsidP="0023598E">
            <w:pPr>
              <w:tabs>
                <w:tab w:val="left" w:pos="175"/>
              </w:tabs>
              <w:spacing w:after="0" w:line="240" w:lineRule="auto"/>
              <w:rPr>
                <w:rFonts w:ascii="Times New Roman" w:eastAsia="Calibri" w:hAnsi="Times New Roman" w:cs="Times New Roman"/>
                <w:color w:val="000000"/>
                <w:lang w:val="kk-KZ"/>
              </w:rPr>
            </w:pPr>
          </w:p>
          <w:p w:rsidR="004A030D" w:rsidRPr="008A69BD" w:rsidRDefault="004A030D" w:rsidP="0023598E">
            <w:pPr>
              <w:tabs>
                <w:tab w:val="left" w:pos="175"/>
              </w:tabs>
              <w:spacing w:after="0" w:line="240" w:lineRule="auto"/>
              <w:rPr>
                <w:rFonts w:ascii="Times New Roman" w:eastAsia="Calibri" w:hAnsi="Times New Roman" w:cs="Times New Roman"/>
                <w:color w:val="548DD4"/>
                <w:lang w:val="kk-KZ"/>
              </w:rPr>
            </w:pPr>
          </w:p>
        </w:tc>
        <w:tc>
          <w:tcPr>
            <w:tcW w:w="2392" w:type="pct"/>
            <w:tcBorders>
              <w:top w:val="single" w:sz="4" w:space="0" w:color="auto"/>
              <w:left w:val="single" w:sz="4" w:space="0" w:color="auto"/>
              <w:right w:val="single" w:sz="4" w:space="0" w:color="auto"/>
            </w:tcBorders>
          </w:tcPr>
          <w:p w:rsidR="004A030D" w:rsidRPr="008A69BD" w:rsidRDefault="004A030D" w:rsidP="0023598E">
            <w:pPr>
              <w:suppressAutoHyphens/>
              <w:spacing w:after="0" w:line="240" w:lineRule="auto"/>
              <w:rPr>
                <w:rFonts w:ascii="Times New Roman" w:eastAsia="Calibri" w:hAnsi="Times New Roman" w:cs="Times New Roman"/>
                <w:color w:val="000000"/>
                <w:lang w:val="kk-KZ" w:eastAsia="ar-SA"/>
              </w:rPr>
            </w:pPr>
            <w:r w:rsidRPr="008A69BD">
              <w:rPr>
                <w:rFonts w:ascii="Times New Roman" w:eastAsia="Calibri" w:hAnsi="Times New Roman" w:cs="Times New Roman"/>
                <w:color w:val="000000"/>
                <w:lang w:val="kk-KZ" w:eastAsia="ar-SA"/>
              </w:rPr>
              <w:t>10.1.2.3 радиоактивтіліктің табиғатын және радиоактивті изотоптарды қолдануды түсіндіру;</w:t>
            </w:r>
          </w:p>
          <w:p w:rsidR="004A030D" w:rsidRPr="008A69BD" w:rsidRDefault="004A030D" w:rsidP="0023598E">
            <w:pPr>
              <w:suppressAutoHyphens/>
              <w:spacing w:after="0" w:line="240" w:lineRule="auto"/>
              <w:rPr>
                <w:rFonts w:ascii="Times New Roman" w:eastAsia="Calibri" w:hAnsi="Times New Roman" w:cs="Times New Roman"/>
                <w:color w:val="000000"/>
                <w:lang w:val="kk-KZ" w:eastAsia="ar-SA"/>
              </w:rPr>
            </w:pPr>
            <w:r w:rsidRPr="008A69BD">
              <w:rPr>
                <w:rFonts w:ascii="Times New Roman" w:eastAsia="Calibri" w:hAnsi="Times New Roman" w:cs="Times New Roman"/>
                <w:color w:val="000000"/>
                <w:lang w:val="kk-KZ" w:eastAsia="ar-SA"/>
              </w:rPr>
              <w:t>10.1.2.4  изотоптардың ядросы тұрақтылығын анықтау үшін химиялық элементтердің протон/нейтрон қисығын қолдану;</w:t>
            </w:r>
          </w:p>
          <w:p w:rsidR="004A030D" w:rsidRPr="008A69BD" w:rsidRDefault="004A030D" w:rsidP="0023598E">
            <w:pPr>
              <w:spacing w:after="0" w:line="240" w:lineRule="auto"/>
              <w:rPr>
                <w:rFonts w:ascii="Times New Roman" w:eastAsia="Calibri" w:hAnsi="Times New Roman" w:cs="Times New Roman"/>
                <w:color w:val="000000"/>
                <w:lang w:val="kk-KZ" w:eastAsia="ar-SA"/>
              </w:rPr>
            </w:pPr>
            <w:r w:rsidRPr="008A69BD">
              <w:rPr>
                <w:rFonts w:ascii="Times New Roman" w:eastAsia="Calibri" w:hAnsi="Times New Roman" w:cs="Times New Roman"/>
                <w:color w:val="000000"/>
                <w:lang w:val="kk-KZ" w:eastAsia="ar-SA"/>
              </w:rPr>
              <w:t>10.1.2.5  ядролық реакциялар теңдеулерін құрастыру</w:t>
            </w:r>
          </w:p>
        </w:tc>
        <w:tc>
          <w:tcPr>
            <w:tcW w:w="222" w:type="pct"/>
            <w:tcBorders>
              <w:top w:val="single" w:sz="4" w:space="0" w:color="auto"/>
              <w:left w:val="single" w:sz="4" w:space="0" w:color="auto"/>
              <w:right w:val="single" w:sz="4" w:space="0" w:color="auto"/>
            </w:tcBorders>
          </w:tcPr>
          <w:p w:rsidR="004A030D" w:rsidRPr="008A69BD" w:rsidRDefault="004A030D" w:rsidP="0023598E">
            <w:pPr>
              <w:suppressAutoHyphens/>
              <w:spacing w:after="0" w:line="240" w:lineRule="auto"/>
              <w:rPr>
                <w:rFonts w:ascii="Times New Roman" w:eastAsia="Calibri" w:hAnsi="Times New Roman" w:cs="Times New Roman"/>
                <w:color w:val="000000"/>
                <w:lang w:val="kk-KZ" w:eastAsia="ar-SA"/>
              </w:rPr>
            </w:pPr>
            <w:r w:rsidRPr="008A69BD">
              <w:rPr>
                <w:rFonts w:ascii="Times New Roman" w:eastAsia="Calibri" w:hAnsi="Times New Roman" w:cs="Times New Roman"/>
                <w:color w:val="000000"/>
                <w:lang w:val="kk-KZ" w:eastAsia="ar-SA"/>
              </w:rPr>
              <w:t>1</w:t>
            </w:r>
          </w:p>
        </w:tc>
        <w:tc>
          <w:tcPr>
            <w:tcW w:w="309" w:type="pct"/>
            <w:tcBorders>
              <w:top w:val="single" w:sz="4" w:space="0" w:color="auto"/>
              <w:left w:val="single" w:sz="4" w:space="0" w:color="auto"/>
              <w:right w:val="single" w:sz="4" w:space="0" w:color="auto"/>
            </w:tcBorders>
          </w:tcPr>
          <w:p w:rsidR="004A030D" w:rsidRPr="008A69BD" w:rsidRDefault="00C64A6E" w:rsidP="0023598E">
            <w:pPr>
              <w:suppressAutoHyphens/>
              <w:spacing w:after="0" w:line="240" w:lineRule="auto"/>
              <w:rPr>
                <w:rFonts w:ascii="Times New Roman" w:eastAsia="Calibri" w:hAnsi="Times New Roman" w:cs="Times New Roman"/>
                <w:color w:val="000000"/>
                <w:lang w:val="kk-KZ" w:eastAsia="ar-SA"/>
              </w:rPr>
            </w:pPr>
            <w:r>
              <w:rPr>
                <w:rFonts w:ascii="Times New Roman" w:eastAsia="Calibri" w:hAnsi="Times New Roman" w:cs="Times New Roman"/>
                <w:color w:val="000000"/>
                <w:lang w:val="kk-KZ" w:eastAsia="ar-SA"/>
              </w:rPr>
              <w:t>02.09</w:t>
            </w:r>
          </w:p>
        </w:tc>
        <w:tc>
          <w:tcPr>
            <w:tcW w:w="307" w:type="pct"/>
            <w:tcBorders>
              <w:top w:val="single" w:sz="4" w:space="0" w:color="auto"/>
              <w:left w:val="single" w:sz="4" w:space="0" w:color="auto"/>
              <w:right w:val="single" w:sz="4" w:space="0" w:color="auto"/>
            </w:tcBorders>
          </w:tcPr>
          <w:p w:rsidR="004A030D" w:rsidRPr="008A69BD" w:rsidRDefault="004A030D" w:rsidP="0023598E">
            <w:pPr>
              <w:suppressAutoHyphens/>
              <w:spacing w:after="0" w:line="240" w:lineRule="auto"/>
              <w:rPr>
                <w:rFonts w:ascii="Times New Roman" w:eastAsia="Calibri" w:hAnsi="Times New Roman" w:cs="Times New Roman"/>
                <w:color w:val="000000"/>
                <w:lang w:val="kk-KZ" w:eastAsia="ar-SA"/>
              </w:rPr>
            </w:pPr>
          </w:p>
        </w:tc>
      </w:tr>
      <w:tr w:rsidR="00BB1CD8" w:rsidRPr="008A69BD" w:rsidTr="00F06AE1">
        <w:trPr>
          <w:trHeight w:val="1156"/>
        </w:trPr>
        <w:tc>
          <w:tcPr>
            <w:tcW w:w="177" w:type="pct"/>
            <w:tcBorders>
              <w:left w:val="single" w:sz="4" w:space="0" w:color="auto"/>
              <w:right w:val="single" w:sz="4" w:space="0" w:color="auto"/>
            </w:tcBorders>
          </w:tcPr>
          <w:p w:rsidR="004A030D" w:rsidRPr="008A69BD" w:rsidRDefault="004A030D" w:rsidP="0023598E">
            <w:pPr>
              <w:spacing w:after="0" w:line="240" w:lineRule="auto"/>
              <w:contextualSpacing/>
              <w:rPr>
                <w:rFonts w:ascii="Times New Roman" w:eastAsia="Calibri" w:hAnsi="Times New Roman" w:cs="Times New Roman"/>
                <w:lang w:val="kk-KZ"/>
              </w:rPr>
            </w:pPr>
            <w:r w:rsidRPr="008A69BD">
              <w:rPr>
                <w:rFonts w:ascii="Times New Roman" w:eastAsia="Calibri" w:hAnsi="Times New Roman" w:cs="Times New Roman"/>
                <w:lang w:val="kk-KZ"/>
              </w:rPr>
              <w:t>3-4</w:t>
            </w:r>
          </w:p>
        </w:tc>
        <w:tc>
          <w:tcPr>
            <w:tcW w:w="531" w:type="pct"/>
            <w:tcBorders>
              <w:left w:val="single" w:sz="4" w:space="0" w:color="auto"/>
              <w:right w:val="single" w:sz="4" w:space="0" w:color="auto"/>
            </w:tcBorders>
          </w:tcPr>
          <w:p w:rsidR="004A030D" w:rsidRPr="008A69BD" w:rsidRDefault="004A030D" w:rsidP="0023598E">
            <w:pPr>
              <w:tabs>
                <w:tab w:val="left" w:pos="34"/>
              </w:tabs>
              <w:spacing w:after="0" w:line="240" w:lineRule="auto"/>
              <w:rPr>
                <w:rFonts w:ascii="Times New Roman" w:eastAsia="Calibri" w:hAnsi="Times New Roman" w:cs="Times New Roman"/>
                <w:color w:val="000000"/>
                <w:lang w:val="kk-KZ"/>
              </w:rPr>
            </w:pPr>
          </w:p>
        </w:tc>
        <w:tc>
          <w:tcPr>
            <w:tcW w:w="1062" w:type="pct"/>
            <w:tcBorders>
              <w:top w:val="single" w:sz="4" w:space="0" w:color="auto"/>
              <w:left w:val="single" w:sz="4" w:space="0" w:color="auto"/>
              <w:right w:val="single" w:sz="4" w:space="0" w:color="auto"/>
            </w:tcBorders>
          </w:tcPr>
          <w:p w:rsidR="004A030D" w:rsidRPr="008A69BD" w:rsidRDefault="004A030D" w:rsidP="0023598E">
            <w:pPr>
              <w:tabs>
                <w:tab w:val="left" w:pos="34"/>
              </w:tabs>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color w:val="000000"/>
                <w:lang w:val="kk-KZ"/>
              </w:rPr>
              <w:t>Энергетикалық деңгейлер. Кванттық сандар және орбитальдар</w:t>
            </w:r>
          </w:p>
          <w:p w:rsidR="004A030D" w:rsidRPr="00472AD0" w:rsidRDefault="004A030D" w:rsidP="0023598E">
            <w:pPr>
              <w:tabs>
                <w:tab w:val="left" w:pos="34"/>
                <w:tab w:val="num" w:pos="317"/>
              </w:tabs>
              <w:spacing w:after="0" w:line="240" w:lineRule="auto"/>
              <w:rPr>
                <w:rFonts w:ascii="Times New Roman" w:eastAsia="Calibri" w:hAnsi="Times New Roman" w:cs="Times New Roman"/>
                <w:b/>
                <w:color w:val="000000"/>
              </w:rPr>
            </w:pPr>
          </w:p>
        </w:tc>
        <w:tc>
          <w:tcPr>
            <w:tcW w:w="2392" w:type="pct"/>
            <w:tcBorders>
              <w:top w:val="single" w:sz="4" w:space="0" w:color="auto"/>
              <w:left w:val="single" w:sz="4" w:space="0" w:color="auto"/>
              <w:right w:val="single" w:sz="4" w:space="0" w:color="auto"/>
            </w:tcBorders>
          </w:tcPr>
          <w:p w:rsidR="004A030D" w:rsidRPr="008A69BD" w:rsidRDefault="004A030D" w:rsidP="0023598E">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color w:val="000000"/>
                <w:lang w:val="kk-KZ"/>
              </w:rPr>
              <w:t>10.1.3.1  квант сандарының мәні мен сипаттамасын атаау;</w:t>
            </w:r>
          </w:p>
          <w:p w:rsidR="004A030D" w:rsidRPr="008A69BD" w:rsidRDefault="004A030D" w:rsidP="0023598E">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color w:val="000000"/>
                <w:lang w:val="kk-KZ"/>
              </w:rPr>
              <w:t>10.1.3.2  электрон орбитальдарын толтыру ережесін: минимальді энергия принципі, Паули принципі, Хунд ережесін қолдану;</w:t>
            </w:r>
          </w:p>
          <w:p w:rsidR="004A030D" w:rsidRPr="008A69BD" w:rsidRDefault="004A030D" w:rsidP="0023598E">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color w:val="000000"/>
                <w:lang w:val="kk-KZ"/>
              </w:rPr>
              <w:t>10.1.3.3  s, p, d, f орбитальдарының пішінін ажырату;</w:t>
            </w:r>
          </w:p>
          <w:p w:rsidR="004A030D" w:rsidRPr="008A69BD" w:rsidRDefault="004A030D" w:rsidP="0023598E">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color w:val="000000"/>
                <w:lang w:val="kk-KZ"/>
              </w:rPr>
              <w:t>10.1.3.4  алғашқы 36 химиялық элементтің электрондық конфигурациясын жазу</w:t>
            </w:r>
          </w:p>
        </w:tc>
        <w:tc>
          <w:tcPr>
            <w:tcW w:w="222" w:type="pct"/>
            <w:tcBorders>
              <w:top w:val="single" w:sz="4" w:space="0" w:color="auto"/>
              <w:left w:val="single" w:sz="4" w:space="0" w:color="auto"/>
              <w:right w:val="single" w:sz="4" w:space="0" w:color="auto"/>
            </w:tcBorders>
          </w:tcPr>
          <w:p w:rsidR="004A030D" w:rsidRDefault="00B37448" w:rsidP="0023598E">
            <w:pPr>
              <w:spacing w:after="0" w:line="240" w:lineRule="auto"/>
              <w:rPr>
                <w:rFonts w:ascii="Times New Roman" w:eastAsia="Calibri" w:hAnsi="Times New Roman" w:cs="Times New Roman"/>
                <w:color w:val="000000"/>
                <w:lang w:val="kk-KZ"/>
              </w:rPr>
            </w:pPr>
            <w:r>
              <w:rPr>
                <w:rFonts w:ascii="Times New Roman" w:eastAsia="Calibri" w:hAnsi="Times New Roman" w:cs="Times New Roman"/>
                <w:color w:val="000000"/>
                <w:lang w:val="kk-KZ"/>
              </w:rPr>
              <w:t>2</w:t>
            </w:r>
          </w:p>
          <w:p w:rsidR="005D309C" w:rsidRDefault="005D309C" w:rsidP="0023598E">
            <w:pPr>
              <w:spacing w:after="0" w:line="240" w:lineRule="auto"/>
              <w:rPr>
                <w:rFonts w:ascii="Times New Roman" w:eastAsia="Calibri" w:hAnsi="Times New Roman" w:cs="Times New Roman"/>
                <w:color w:val="000000"/>
                <w:lang w:val="kk-KZ"/>
              </w:rPr>
            </w:pPr>
          </w:p>
          <w:p w:rsidR="005D309C" w:rsidRDefault="005D309C" w:rsidP="0023598E">
            <w:pPr>
              <w:spacing w:after="0" w:line="240" w:lineRule="auto"/>
              <w:rPr>
                <w:rFonts w:ascii="Times New Roman" w:eastAsia="Calibri" w:hAnsi="Times New Roman" w:cs="Times New Roman"/>
                <w:color w:val="000000"/>
                <w:lang w:val="kk-KZ"/>
              </w:rPr>
            </w:pPr>
          </w:p>
          <w:p w:rsidR="005D309C" w:rsidRDefault="005D309C" w:rsidP="0023598E">
            <w:pPr>
              <w:spacing w:after="0" w:line="240" w:lineRule="auto"/>
              <w:rPr>
                <w:rFonts w:ascii="Times New Roman" w:eastAsia="Calibri" w:hAnsi="Times New Roman" w:cs="Times New Roman"/>
                <w:color w:val="000000"/>
                <w:lang w:val="kk-KZ"/>
              </w:rPr>
            </w:pPr>
          </w:p>
          <w:p w:rsidR="005D309C" w:rsidRPr="008A69BD" w:rsidRDefault="005D309C" w:rsidP="0023598E">
            <w:pPr>
              <w:spacing w:after="0" w:line="240" w:lineRule="auto"/>
              <w:rPr>
                <w:rFonts w:ascii="Times New Roman" w:eastAsia="Calibri" w:hAnsi="Times New Roman" w:cs="Times New Roman"/>
                <w:color w:val="000000"/>
                <w:lang w:val="kk-KZ"/>
              </w:rPr>
            </w:pPr>
          </w:p>
        </w:tc>
        <w:tc>
          <w:tcPr>
            <w:tcW w:w="309" w:type="pct"/>
            <w:tcBorders>
              <w:top w:val="single" w:sz="4" w:space="0" w:color="auto"/>
              <w:left w:val="single" w:sz="4" w:space="0" w:color="auto"/>
              <w:right w:val="single" w:sz="4" w:space="0" w:color="auto"/>
            </w:tcBorders>
          </w:tcPr>
          <w:p w:rsidR="004A030D" w:rsidRDefault="00C64A6E" w:rsidP="0023598E">
            <w:pPr>
              <w:spacing w:after="0" w:line="240" w:lineRule="auto"/>
              <w:rPr>
                <w:rFonts w:ascii="Times New Roman" w:eastAsia="Calibri" w:hAnsi="Times New Roman" w:cs="Times New Roman"/>
                <w:color w:val="000000"/>
                <w:lang w:val="kk-KZ"/>
              </w:rPr>
            </w:pPr>
            <w:r>
              <w:rPr>
                <w:rFonts w:ascii="Times New Roman" w:eastAsia="Calibri" w:hAnsi="Times New Roman" w:cs="Times New Roman"/>
                <w:color w:val="000000"/>
                <w:lang w:val="kk-KZ"/>
              </w:rPr>
              <w:t>08.09</w:t>
            </w:r>
          </w:p>
          <w:p w:rsidR="00C64A6E" w:rsidRPr="008A69BD" w:rsidRDefault="00C64A6E" w:rsidP="0023598E">
            <w:pPr>
              <w:spacing w:after="0" w:line="240" w:lineRule="auto"/>
              <w:rPr>
                <w:rFonts w:ascii="Times New Roman" w:eastAsia="Calibri" w:hAnsi="Times New Roman" w:cs="Times New Roman"/>
                <w:color w:val="000000"/>
                <w:lang w:val="kk-KZ"/>
              </w:rPr>
            </w:pPr>
            <w:r>
              <w:rPr>
                <w:rFonts w:ascii="Times New Roman" w:eastAsia="Calibri" w:hAnsi="Times New Roman" w:cs="Times New Roman"/>
                <w:color w:val="000000"/>
                <w:lang w:val="kk-KZ"/>
              </w:rPr>
              <w:t>09.09</w:t>
            </w:r>
          </w:p>
        </w:tc>
        <w:tc>
          <w:tcPr>
            <w:tcW w:w="307" w:type="pct"/>
            <w:tcBorders>
              <w:top w:val="single" w:sz="4" w:space="0" w:color="auto"/>
              <w:left w:val="single" w:sz="4" w:space="0" w:color="auto"/>
              <w:right w:val="single" w:sz="4" w:space="0" w:color="auto"/>
            </w:tcBorders>
          </w:tcPr>
          <w:p w:rsidR="004A030D" w:rsidRPr="008A69BD" w:rsidRDefault="004A030D" w:rsidP="0023598E">
            <w:pPr>
              <w:spacing w:after="0" w:line="240" w:lineRule="auto"/>
              <w:rPr>
                <w:rFonts w:ascii="Times New Roman" w:eastAsia="Calibri" w:hAnsi="Times New Roman" w:cs="Times New Roman"/>
                <w:color w:val="000000"/>
                <w:lang w:val="kk-KZ"/>
              </w:rPr>
            </w:pPr>
          </w:p>
        </w:tc>
      </w:tr>
      <w:tr w:rsidR="00BB1CD8" w:rsidRPr="008C4271" w:rsidTr="00F06AE1">
        <w:trPr>
          <w:trHeight w:val="1156"/>
        </w:trPr>
        <w:tc>
          <w:tcPr>
            <w:tcW w:w="177" w:type="pct"/>
            <w:tcBorders>
              <w:left w:val="single" w:sz="4" w:space="0" w:color="auto"/>
              <w:right w:val="single" w:sz="4" w:space="0" w:color="auto"/>
            </w:tcBorders>
          </w:tcPr>
          <w:p w:rsidR="00DA060C" w:rsidRPr="008A69BD" w:rsidRDefault="00DA060C" w:rsidP="0023598E">
            <w:pPr>
              <w:spacing w:after="0" w:line="240" w:lineRule="auto"/>
              <w:contextualSpacing/>
              <w:rPr>
                <w:rFonts w:ascii="Times New Roman" w:eastAsia="Calibri" w:hAnsi="Times New Roman" w:cs="Times New Roman"/>
                <w:lang w:val="kk-KZ"/>
              </w:rPr>
            </w:pPr>
            <w:r>
              <w:rPr>
                <w:rFonts w:ascii="Times New Roman" w:eastAsia="Calibri" w:hAnsi="Times New Roman" w:cs="Times New Roman"/>
                <w:lang w:val="kk-KZ"/>
              </w:rPr>
              <w:t>5</w:t>
            </w:r>
          </w:p>
        </w:tc>
        <w:tc>
          <w:tcPr>
            <w:tcW w:w="531" w:type="pct"/>
            <w:vMerge w:val="restart"/>
            <w:tcBorders>
              <w:left w:val="single" w:sz="4" w:space="0" w:color="auto"/>
              <w:right w:val="single" w:sz="4" w:space="0" w:color="auto"/>
            </w:tcBorders>
          </w:tcPr>
          <w:p w:rsidR="00DA060C" w:rsidRDefault="00DA060C" w:rsidP="0023598E">
            <w:pPr>
              <w:tabs>
                <w:tab w:val="left" w:pos="34"/>
              </w:tabs>
              <w:spacing w:after="0" w:line="240" w:lineRule="auto"/>
              <w:rPr>
                <w:rFonts w:ascii="Times New Roman" w:eastAsia="Calibri" w:hAnsi="Times New Roman" w:cs="Times New Roman"/>
                <w:b/>
                <w:lang w:val="kk-KZ"/>
              </w:rPr>
            </w:pPr>
            <w:r w:rsidRPr="008A69BD">
              <w:rPr>
                <w:rFonts w:ascii="Times New Roman" w:eastAsia="Calibri" w:hAnsi="Times New Roman" w:cs="Times New Roman"/>
                <w:b/>
                <w:bCs/>
                <w:color w:val="000000"/>
                <w:lang w:val="kk-KZ" w:eastAsia="ar-SA"/>
              </w:rPr>
              <w:t xml:space="preserve">10.1 </w:t>
            </w:r>
            <w:r w:rsidRPr="004A030D">
              <w:rPr>
                <w:rFonts w:ascii="Times New Roman" w:eastAsia="Calibri" w:hAnsi="Times New Roman" w:cs="Times New Roman"/>
                <w:b/>
                <w:bCs/>
                <w:color w:val="000000"/>
                <w:lang w:val="kk-KZ" w:eastAsia="ar-SA"/>
              </w:rPr>
              <w:t>B</w:t>
            </w:r>
            <w:r w:rsidRPr="008A69BD">
              <w:rPr>
                <w:rFonts w:ascii="Times New Roman" w:eastAsia="Calibri" w:hAnsi="Times New Roman" w:cs="Times New Roman"/>
                <w:b/>
                <w:bCs/>
                <w:color w:val="000000"/>
                <w:lang w:val="kk-KZ" w:eastAsia="ar-SA"/>
              </w:rPr>
              <w:t xml:space="preserve"> </w:t>
            </w:r>
            <w:r w:rsidRPr="008A69BD">
              <w:rPr>
                <w:rFonts w:ascii="Times New Roman" w:eastAsia="Calibri" w:hAnsi="Times New Roman" w:cs="Times New Roman"/>
                <w:b/>
                <w:lang w:val="kk-KZ"/>
              </w:rPr>
              <w:t>Элементтер мен олардың қосылыстарының периодты өзгеруі</w:t>
            </w:r>
          </w:p>
          <w:p w:rsidR="00DA060C" w:rsidRDefault="00DA060C" w:rsidP="0023598E">
            <w:pPr>
              <w:tabs>
                <w:tab w:val="left" w:pos="34"/>
              </w:tabs>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b/>
                <w:lang w:val="kk-KZ"/>
              </w:rPr>
              <w:t xml:space="preserve"> </w:t>
            </w:r>
            <w:r>
              <w:rPr>
                <w:rFonts w:ascii="Times New Roman" w:eastAsia="Calibri" w:hAnsi="Times New Roman" w:cs="Times New Roman"/>
                <w:b/>
                <w:bCs/>
                <w:color w:val="000000"/>
                <w:lang w:val="kk-KZ"/>
              </w:rPr>
              <w:t>(2</w:t>
            </w:r>
            <w:r w:rsidRPr="008A69BD">
              <w:rPr>
                <w:rFonts w:ascii="Times New Roman" w:eastAsia="Calibri" w:hAnsi="Times New Roman" w:cs="Times New Roman"/>
                <w:b/>
                <w:bCs/>
                <w:color w:val="000000"/>
                <w:lang w:val="kk-KZ"/>
              </w:rPr>
              <w:t xml:space="preserve"> сағат)</w:t>
            </w:r>
          </w:p>
        </w:tc>
        <w:tc>
          <w:tcPr>
            <w:tcW w:w="1062" w:type="pct"/>
            <w:tcBorders>
              <w:top w:val="single" w:sz="4" w:space="0" w:color="auto"/>
              <w:left w:val="single" w:sz="4" w:space="0" w:color="auto"/>
              <w:right w:val="single" w:sz="4" w:space="0" w:color="auto"/>
            </w:tcBorders>
          </w:tcPr>
          <w:p w:rsidR="00DA060C" w:rsidRPr="008A69BD" w:rsidRDefault="00DA060C" w:rsidP="0023598E">
            <w:pPr>
              <w:tabs>
                <w:tab w:val="left" w:pos="34"/>
              </w:tabs>
              <w:spacing w:after="0" w:line="240" w:lineRule="auto"/>
              <w:rPr>
                <w:rFonts w:ascii="Times New Roman" w:eastAsia="Calibri" w:hAnsi="Times New Roman" w:cs="Times New Roman"/>
                <w:color w:val="000000"/>
                <w:lang w:val="kk-KZ"/>
              </w:rPr>
            </w:pPr>
            <w:r>
              <w:rPr>
                <w:rFonts w:ascii="Times New Roman" w:eastAsia="Calibri" w:hAnsi="Times New Roman" w:cs="Times New Roman"/>
                <w:color w:val="000000"/>
                <w:lang w:val="kk-KZ"/>
              </w:rPr>
              <w:t>Период және топ бойынша элементтер қасиетерінің өзгеру заңдылықтары</w:t>
            </w:r>
          </w:p>
        </w:tc>
        <w:tc>
          <w:tcPr>
            <w:tcW w:w="2392" w:type="pct"/>
            <w:tcBorders>
              <w:top w:val="single" w:sz="4" w:space="0" w:color="auto"/>
              <w:left w:val="single" w:sz="4" w:space="0" w:color="auto"/>
              <w:right w:val="single" w:sz="4" w:space="0" w:color="auto"/>
            </w:tcBorders>
          </w:tcPr>
          <w:p w:rsidR="00DA060C" w:rsidRDefault="00DA060C" w:rsidP="0023598E">
            <w:pPr>
              <w:spacing w:after="0" w:line="240" w:lineRule="auto"/>
              <w:rPr>
                <w:rFonts w:ascii="Times New Roman" w:eastAsia="Calibri" w:hAnsi="Times New Roman" w:cs="Times New Roman"/>
                <w:color w:val="000000"/>
                <w:lang w:val="kk-KZ"/>
              </w:rPr>
            </w:pPr>
            <w:r>
              <w:rPr>
                <w:rFonts w:ascii="Times New Roman" w:eastAsia="Calibri" w:hAnsi="Times New Roman" w:cs="Times New Roman"/>
                <w:color w:val="000000"/>
                <w:lang w:val="kk-KZ"/>
              </w:rPr>
              <w:t>10.2.1.1 химиялық  элемент атомдарының физикалық қасиеттерінің өзгеру заңдылықтарын сипаттау; атом радиусы, иондану энергиясы, электронтартқыштық, электртерістілік және тотығу дәрежесі</w:t>
            </w:r>
          </w:p>
          <w:p w:rsidR="00DA060C" w:rsidRPr="008A69BD" w:rsidRDefault="00DA060C" w:rsidP="0023598E">
            <w:pPr>
              <w:spacing w:after="0" w:line="240" w:lineRule="auto"/>
              <w:rPr>
                <w:rFonts w:ascii="Times New Roman" w:eastAsia="Calibri" w:hAnsi="Times New Roman" w:cs="Times New Roman"/>
                <w:color w:val="000000"/>
                <w:lang w:val="kk-KZ"/>
              </w:rPr>
            </w:pPr>
            <w:r>
              <w:rPr>
                <w:rFonts w:ascii="Times New Roman" w:eastAsia="Calibri" w:hAnsi="Times New Roman" w:cs="Times New Roman"/>
                <w:color w:val="000000"/>
                <w:lang w:val="kk-KZ"/>
              </w:rPr>
              <w:t>10.2.1.2 период және топ бойынша химиялық элементтердің оттекті және сутекті қосылыстарының  қышқылдық-негіздік қасиеттерінің өзгеру заңдылығын түсіндіру</w:t>
            </w:r>
          </w:p>
        </w:tc>
        <w:tc>
          <w:tcPr>
            <w:tcW w:w="222" w:type="pct"/>
            <w:tcBorders>
              <w:top w:val="single" w:sz="4" w:space="0" w:color="auto"/>
              <w:left w:val="single" w:sz="4" w:space="0" w:color="auto"/>
              <w:right w:val="single" w:sz="4" w:space="0" w:color="auto"/>
            </w:tcBorders>
          </w:tcPr>
          <w:p w:rsidR="00DA060C" w:rsidRPr="008A69BD" w:rsidRDefault="00DA060C" w:rsidP="0023598E">
            <w:pPr>
              <w:spacing w:after="0" w:line="240" w:lineRule="auto"/>
              <w:rPr>
                <w:rFonts w:ascii="Times New Roman" w:eastAsia="Calibri" w:hAnsi="Times New Roman" w:cs="Times New Roman"/>
                <w:color w:val="000000"/>
                <w:lang w:val="kk-KZ"/>
              </w:rPr>
            </w:pPr>
            <w:r>
              <w:rPr>
                <w:rFonts w:ascii="Times New Roman" w:eastAsia="Calibri" w:hAnsi="Times New Roman" w:cs="Times New Roman"/>
                <w:color w:val="000000"/>
                <w:lang w:val="kk-KZ"/>
              </w:rPr>
              <w:t>1</w:t>
            </w:r>
          </w:p>
        </w:tc>
        <w:tc>
          <w:tcPr>
            <w:tcW w:w="309" w:type="pct"/>
            <w:tcBorders>
              <w:top w:val="single" w:sz="4" w:space="0" w:color="auto"/>
              <w:left w:val="single" w:sz="4" w:space="0" w:color="auto"/>
              <w:right w:val="single" w:sz="4" w:space="0" w:color="auto"/>
            </w:tcBorders>
          </w:tcPr>
          <w:p w:rsidR="00DA060C" w:rsidRPr="008A69BD" w:rsidRDefault="00C64A6E" w:rsidP="0023598E">
            <w:pPr>
              <w:spacing w:after="0" w:line="240" w:lineRule="auto"/>
              <w:rPr>
                <w:rFonts w:ascii="Times New Roman" w:eastAsia="Calibri" w:hAnsi="Times New Roman" w:cs="Times New Roman"/>
                <w:color w:val="000000"/>
                <w:lang w:val="kk-KZ"/>
              </w:rPr>
            </w:pPr>
            <w:r>
              <w:rPr>
                <w:rFonts w:ascii="Times New Roman" w:eastAsia="Calibri" w:hAnsi="Times New Roman" w:cs="Times New Roman"/>
                <w:color w:val="000000"/>
                <w:lang w:val="kk-KZ"/>
              </w:rPr>
              <w:t>15.09</w:t>
            </w:r>
          </w:p>
        </w:tc>
        <w:tc>
          <w:tcPr>
            <w:tcW w:w="307" w:type="pct"/>
            <w:tcBorders>
              <w:top w:val="single" w:sz="4" w:space="0" w:color="auto"/>
              <w:left w:val="single" w:sz="4" w:space="0" w:color="auto"/>
              <w:right w:val="single" w:sz="4" w:space="0" w:color="auto"/>
            </w:tcBorders>
          </w:tcPr>
          <w:p w:rsidR="00DA060C" w:rsidRPr="008A69BD" w:rsidRDefault="00DA060C" w:rsidP="0023598E">
            <w:pPr>
              <w:spacing w:after="0" w:line="240" w:lineRule="auto"/>
              <w:rPr>
                <w:rFonts w:ascii="Times New Roman" w:eastAsia="Calibri" w:hAnsi="Times New Roman" w:cs="Times New Roman"/>
                <w:color w:val="000000"/>
                <w:lang w:val="kk-KZ"/>
              </w:rPr>
            </w:pPr>
          </w:p>
        </w:tc>
      </w:tr>
      <w:tr w:rsidR="00BB1CD8" w:rsidRPr="008C4271" w:rsidTr="00F06AE1">
        <w:trPr>
          <w:trHeight w:val="1305"/>
        </w:trPr>
        <w:tc>
          <w:tcPr>
            <w:tcW w:w="177" w:type="pct"/>
            <w:tcBorders>
              <w:left w:val="single" w:sz="4" w:space="0" w:color="auto"/>
              <w:right w:val="single" w:sz="4" w:space="0" w:color="auto"/>
            </w:tcBorders>
          </w:tcPr>
          <w:p w:rsidR="00DA060C" w:rsidRDefault="00DA060C" w:rsidP="0023598E">
            <w:pPr>
              <w:spacing w:after="0" w:line="240" w:lineRule="auto"/>
              <w:contextualSpacing/>
              <w:rPr>
                <w:rFonts w:ascii="Times New Roman" w:eastAsia="Calibri" w:hAnsi="Times New Roman" w:cs="Times New Roman"/>
                <w:lang w:val="kk-KZ"/>
              </w:rPr>
            </w:pPr>
            <w:r>
              <w:rPr>
                <w:rFonts w:ascii="Times New Roman" w:eastAsia="Calibri" w:hAnsi="Times New Roman" w:cs="Times New Roman"/>
                <w:lang w:val="kk-KZ"/>
              </w:rPr>
              <w:t>6</w:t>
            </w:r>
          </w:p>
        </w:tc>
        <w:tc>
          <w:tcPr>
            <w:tcW w:w="531" w:type="pct"/>
            <w:vMerge/>
            <w:tcBorders>
              <w:left w:val="single" w:sz="4" w:space="0" w:color="auto"/>
              <w:right w:val="single" w:sz="4" w:space="0" w:color="auto"/>
            </w:tcBorders>
          </w:tcPr>
          <w:p w:rsidR="00DA060C" w:rsidRDefault="00DA060C" w:rsidP="0023598E">
            <w:pPr>
              <w:tabs>
                <w:tab w:val="left" w:pos="34"/>
              </w:tabs>
              <w:spacing w:after="0" w:line="240" w:lineRule="auto"/>
              <w:rPr>
                <w:rFonts w:ascii="Times New Roman" w:eastAsia="Calibri" w:hAnsi="Times New Roman" w:cs="Times New Roman"/>
                <w:color w:val="000000"/>
                <w:lang w:val="kk-KZ"/>
              </w:rPr>
            </w:pPr>
          </w:p>
        </w:tc>
        <w:tc>
          <w:tcPr>
            <w:tcW w:w="1062" w:type="pct"/>
            <w:tcBorders>
              <w:top w:val="single" w:sz="4" w:space="0" w:color="auto"/>
              <w:left w:val="single" w:sz="4" w:space="0" w:color="auto"/>
              <w:right w:val="single" w:sz="4" w:space="0" w:color="auto"/>
            </w:tcBorders>
          </w:tcPr>
          <w:p w:rsidR="00DA060C" w:rsidRPr="00BB1CD8" w:rsidRDefault="00DA060C" w:rsidP="0023598E">
            <w:pPr>
              <w:tabs>
                <w:tab w:val="left" w:pos="34"/>
              </w:tabs>
              <w:spacing w:after="0" w:line="240" w:lineRule="auto"/>
              <w:rPr>
                <w:rFonts w:ascii="Times New Roman" w:eastAsia="Calibri" w:hAnsi="Times New Roman" w:cs="Times New Roman"/>
                <w:b/>
                <w:lang w:val="kk-KZ"/>
              </w:rPr>
            </w:pPr>
            <w:r>
              <w:rPr>
                <w:rFonts w:ascii="Times New Roman" w:eastAsia="Calibri" w:hAnsi="Times New Roman" w:cs="Times New Roman"/>
                <w:color w:val="000000"/>
                <w:lang w:val="kk-KZ"/>
              </w:rPr>
              <w:t>Период және топтарда қосылыстардың тотығу- тотықсыздану қасиеттерінің өзгеру заңдылықтары</w:t>
            </w:r>
            <w:r w:rsidRPr="008A69BD">
              <w:rPr>
                <w:rFonts w:ascii="Times New Roman" w:eastAsia="Calibri" w:hAnsi="Times New Roman" w:cs="Times New Roman"/>
                <w:b/>
                <w:lang w:val="kk-KZ"/>
              </w:rPr>
              <w:t xml:space="preserve"> </w:t>
            </w:r>
          </w:p>
        </w:tc>
        <w:tc>
          <w:tcPr>
            <w:tcW w:w="2392" w:type="pct"/>
            <w:tcBorders>
              <w:top w:val="single" w:sz="4" w:space="0" w:color="auto"/>
              <w:left w:val="single" w:sz="4" w:space="0" w:color="auto"/>
              <w:right w:val="single" w:sz="4" w:space="0" w:color="auto"/>
            </w:tcBorders>
          </w:tcPr>
          <w:p w:rsidR="00DA060C" w:rsidRDefault="00DA060C" w:rsidP="0023598E">
            <w:pPr>
              <w:spacing w:after="0" w:line="240" w:lineRule="auto"/>
              <w:rPr>
                <w:rFonts w:ascii="Times New Roman" w:eastAsia="Calibri" w:hAnsi="Times New Roman" w:cs="Times New Roman"/>
                <w:color w:val="000000"/>
                <w:lang w:val="kk-KZ"/>
              </w:rPr>
            </w:pPr>
            <w:r>
              <w:rPr>
                <w:rFonts w:ascii="Times New Roman" w:eastAsia="Calibri" w:hAnsi="Times New Roman" w:cs="Times New Roman"/>
                <w:color w:val="000000"/>
                <w:lang w:val="kk-KZ"/>
              </w:rPr>
              <w:t>10.2.1.3  периодтар және топтар бойынша  химиялық элементтердің қосылыстарының  тотығу- тотықсыздану қасиеттерінің өзгеру заңдылықтарын болжау</w:t>
            </w:r>
          </w:p>
          <w:p w:rsidR="00DA060C" w:rsidRDefault="00DA060C" w:rsidP="0023598E">
            <w:pPr>
              <w:spacing w:after="0" w:line="240" w:lineRule="auto"/>
              <w:rPr>
                <w:rFonts w:ascii="Times New Roman" w:eastAsia="Calibri" w:hAnsi="Times New Roman" w:cs="Times New Roman"/>
                <w:color w:val="000000"/>
                <w:lang w:val="kk-KZ"/>
              </w:rPr>
            </w:pPr>
            <w:r>
              <w:rPr>
                <w:rFonts w:ascii="Times New Roman" w:eastAsia="Calibri" w:hAnsi="Times New Roman" w:cs="Times New Roman"/>
                <w:color w:val="000000"/>
                <w:lang w:val="kk-KZ"/>
              </w:rPr>
              <w:t>10.2.1.4 периодтық кестеде орналасуы бойынша химиялық элементтердің және олардың қосылыстарының қасиеттерін боожау</w:t>
            </w:r>
          </w:p>
        </w:tc>
        <w:tc>
          <w:tcPr>
            <w:tcW w:w="222" w:type="pct"/>
            <w:tcBorders>
              <w:top w:val="single" w:sz="4" w:space="0" w:color="auto"/>
              <w:left w:val="single" w:sz="4" w:space="0" w:color="auto"/>
              <w:right w:val="single" w:sz="4" w:space="0" w:color="auto"/>
            </w:tcBorders>
          </w:tcPr>
          <w:p w:rsidR="00DA060C" w:rsidRDefault="00DA060C" w:rsidP="0023598E">
            <w:pPr>
              <w:spacing w:after="0" w:line="240" w:lineRule="auto"/>
              <w:rPr>
                <w:rFonts w:ascii="Times New Roman" w:eastAsia="Calibri" w:hAnsi="Times New Roman" w:cs="Times New Roman"/>
                <w:color w:val="000000"/>
                <w:lang w:val="kk-KZ"/>
              </w:rPr>
            </w:pPr>
            <w:r>
              <w:rPr>
                <w:rFonts w:ascii="Times New Roman" w:eastAsia="Calibri" w:hAnsi="Times New Roman" w:cs="Times New Roman"/>
                <w:color w:val="000000"/>
                <w:lang w:val="kk-KZ"/>
              </w:rPr>
              <w:t>1</w:t>
            </w:r>
          </w:p>
        </w:tc>
        <w:tc>
          <w:tcPr>
            <w:tcW w:w="309" w:type="pct"/>
            <w:tcBorders>
              <w:top w:val="single" w:sz="4" w:space="0" w:color="auto"/>
              <w:left w:val="single" w:sz="4" w:space="0" w:color="auto"/>
              <w:right w:val="single" w:sz="4" w:space="0" w:color="auto"/>
            </w:tcBorders>
          </w:tcPr>
          <w:p w:rsidR="00DA060C" w:rsidRPr="008A69BD" w:rsidRDefault="00C64A6E" w:rsidP="0023598E">
            <w:pPr>
              <w:spacing w:after="0" w:line="240" w:lineRule="auto"/>
              <w:rPr>
                <w:rFonts w:ascii="Times New Roman" w:eastAsia="Calibri" w:hAnsi="Times New Roman" w:cs="Times New Roman"/>
                <w:color w:val="000000"/>
                <w:lang w:val="kk-KZ"/>
              </w:rPr>
            </w:pPr>
            <w:r>
              <w:rPr>
                <w:rFonts w:ascii="Times New Roman" w:eastAsia="Calibri" w:hAnsi="Times New Roman" w:cs="Times New Roman"/>
                <w:color w:val="000000"/>
                <w:lang w:val="kk-KZ"/>
              </w:rPr>
              <w:t>16.09</w:t>
            </w:r>
          </w:p>
        </w:tc>
        <w:tc>
          <w:tcPr>
            <w:tcW w:w="307" w:type="pct"/>
            <w:tcBorders>
              <w:top w:val="single" w:sz="4" w:space="0" w:color="auto"/>
              <w:left w:val="single" w:sz="4" w:space="0" w:color="auto"/>
              <w:right w:val="single" w:sz="4" w:space="0" w:color="auto"/>
            </w:tcBorders>
          </w:tcPr>
          <w:p w:rsidR="00DA060C" w:rsidRPr="008A69BD" w:rsidRDefault="00DA060C" w:rsidP="0023598E">
            <w:pPr>
              <w:spacing w:after="0" w:line="240" w:lineRule="auto"/>
              <w:rPr>
                <w:rFonts w:ascii="Times New Roman" w:eastAsia="Calibri" w:hAnsi="Times New Roman" w:cs="Times New Roman"/>
                <w:color w:val="000000"/>
                <w:lang w:val="kk-KZ"/>
              </w:rPr>
            </w:pPr>
          </w:p>
        </w:tc>
      </w:tr>
      <w:tr w:rsidR="00BB1CD8" w:rsidRPr="008A69BD" w:rsidTr="00F06AE1">
        <w:trPr>
          <w:trHeight w:val="800"/>
        </w:trPr>
        <w:tc>
          <w:tcPr>
            <w:tcW w:w="177" w:type="pct"/>
            <w:tcBorders>
              <w:top w:val="single" w:sz="4" w:space="0" w:color="auto"/>
              <w:left w:val="single" w:sz="4" w:space="0" w:color="auto"/>
              <w:right w:val="single" w:sz="4" w:space="0" w:color="auto"/>
            </w:tcBorders>
          </w:tcPr>
          <w:p w:rsidR="004A030D" w:rsidRPr="008A69BD" w:rsidRDefault="004A030D" w:rsidP="0023598E">
            <w:pPr>
              <w:tabs>
                <w:tab w:val="left" w:pos="426"/>
              </w:tabs>
              <w:suppressAutoHyphens/>
              <w:spacing w:after="0" w:line="240" w:lineRule="auto"/>
              <w:rPr>
                <w:rFonts w:ascii="Times New Roman" w:eastAsia="Calibri" w:hAnsi="Times New Roman" w:cs="Times New Roman"/>
                <w:lang w:val="kk-KZ"/>
              </w:rPr>
            </w:pPr>
            <w:r>
              <w:rPr>
                <w:rFonts w:ascii="Times New Roman" w:eastAsia="Calibri" w:hAnsi="Times New Roman" w:cs="Times New Roman"/>
                <w:lang w:val="kk-KZ"/>
              </w:rPr>
              <w:t>7</w:t>
            </w:r>
          </w:p>
        </w:tc>
        <w:tc>
          <w:tcPr>
            <w:tcW w:w="531" w:type="pct"/>
            <w:tcBorders>
              <w:top w:val="single" w:sz="4" w:space="0" w:color="auto"/>
              <w:left w:val="single" w:sz="4" w:space="0" w:color="auto"/>
              <w:right w:val="single" w:sz="4" w:space="0" w:color="auto"/>
            </w:tcBorders>
          </w:tcPr>
          <w:p w:rsidR="004A030D" w:rsidRDefault="004A030D" w:rsidP="0023598E">
            <w:pPr>
              <w:tabs>
                <w:tab w:val="left" w:pos="154"/>
              </w:tabs>
              <w:spacing w:after="0" w:line="240" w:lineRule="auto"/>
              <w:rPr>
                <w:rFonts w:ascii="Times New Roman" w:eastAsia="Calibri" w:hAnsi="Times New Roman" w:cs="Times New Roman"/>
                <w:b/>
                <w:bCs/>
                <w:color w:val="000000"/>
                <w:lang w:val="kk-KZ" w:eastAsia="ar-SA"/>
              </w:rPr>
            </w:pPr>
            <w:r w:rsidRPr="008A69BD">
              <w:rPr>
                <w:rFonts w:ascii="Times New Roman" w:eastAsia="Calibri" w:hAnsi="Times New Roman" w:cs="Times New Roman"/>
                <w:b/>
                <w:bCs/>
                <w:color w:val="000000"/>
                <w:lang w:val="kk-KZ" w:eastAsia="ar-SA"/>
              </w:rPr>
              <w:t xml:space="preserve">10.1 </w:t>
            </w:r>
            <w:r w:rsidRPr="008A69BD">
              <w:rPr>
                <w:rFonts w:ascii="Times New Roman" w:eastAsia="Calibri" w:hAnsi="Times New Roman" w:cs="Times New Roman"/>
                <w:b/>
                <w:bCs/>
                <w:color w:val="000000"/>
                <w:lang w:val="en-US" w:eastAsia="ar-SA"/>
              </w:rPr>
              <w:t xml:space="preserve">C </w:t>
            </w:r>
            <w:r w:rsidRPr="008A69BD">
              <w:rPr>
                <w:rFonts w:ascii="Times New Roman" w:eastAsia="Calibri" w:hAnsi="Times New Roman" w:cs="Times New Roman"/>
                <w:b/>
                <w:bCs/>
                <w:color w:val="000000"/>
                <w:lang w:val="kk-KZ" w:eastAsia="ar-SA"/>
              </w:rPr>
              <w:t xml:space="preserve">Химиялық байланыс </w:t>
            </w:r>
          </w:p>
          <w:p w:rsidR="004A030D" w:rsidRPr="008A69BD" w:rsidRDefault="004A030D" w:rsidP="0023598E">
            <w:pPr>
              <w:tabs>
                <w:tab w:val="left" w:pos="154"/>
              </w:tabs>
              <w:spacing w:after="0" w:line="240" w:lineRule="auto"/>
              <w:rPr>
                <w:rFonts w:ascii="Times New Roman" w:eastAsia="Calibri" w:hAnsi="Times New Roman" w:cs="Times New Roman"/>
                <w:lang w:val="kk-KZ"/>
              </w:rPr>
            </w:pPr>
            <w:r>
              <w:rPr>
                <w:rFonts w:ascii="Times New Roman" w:eastAsia="Calibri" w:hAnsi="Times New Roman" w:cs="Times New Roman"/>
                <w:b/>
                <w:bCs/>
                <w:color w:val="000000"/>
                <w:lang w:val="kk-KZ"/>
              </w:rPr>
              <w:t>(7</w:t>
            </w:r>
            <w:r w:rsidRPr="008A69BD">
              <w:rPr>
                <w:rFonts w:ascii="Times New Roman" w:eastAsia="Calibri" w:hAnsi="Times New Roman" w:cs="Times New Roman"/>
                <w:b/>
                <w:bCs/>
                <w:color w:val="000000"/>
                <w:lang w:val="kk-KZ"/>
              </w:rPr>
              <w:t xml:space="preserve"> сағат)</w:t>
            </w:r>
          </w:p>
        </w:tc>
        <w:tc>
          <w:tcPr>
            <w:tcW w:w="1062" w:type="pct"/>
            <w:tcBorders>
              <w:top w:val="single" w:sz="4" w:space="0" w:color="auto"/>
              <w:left w:val="single" w:sz="4" w:space="0" w:color="auto"/>
              <w:right w:val="single" w:sz="4" w:space="0" w:color="auto"/>
            </w:tcBorders>
          </w:tcPr>
          <w:p w:rsidR="004A030D" w:rsidRPr="008A69BD" w:rsidRDefault="004A030D" w:rsidP="0023598E">
            <w:pPr>
              <w:tabs>
                <w:tab w:val="left" w:pos="154"/>
              </w:tabs>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Ковалентті байланыс.</w:t>
            </w:r>
          </w:p>
          <w:p w:rsidR="004A030D" w:rsidRPr="008A69BD" w:rsidRDefault="004A030D"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Ковалентті байланыс қасиеттері</w:t>
            </w:r>
          </w:p>
          <w:p w:rsidR="004A030D" w:rsidRPr="008A69BD" w:rsidRDefault="004A030D" w:rsidP="0023598E">
            <w:pPr>
              <w:spacing w:after="0" w:line="240" w:lineRule="auto"/>
              <w:rPr>
                <w:rFonts w:ascii="Times New Roman" w:eastAsia="Calibri" w:hAnsi="Times New Roman" w:cs="Times New Roman"/>
                <w:lang w:val="kk-KZ"/>
              </w:rPr>
            </w:pPr>
          </w:p>
        </w:tc>
        <w:tc>
          <w:tcPr>
            <w:tcW w:w="2392" w:type="pct"/>
            <w:tcBorders>
              <w:top w:val="single" w:sz="4" w:space="0" w:color="auto"/>
              <w:left w:val="single" w:sz="4" w:space="0" w:color="auto"/>
              <w:right w:val="single" w:sz="4" w:space="0" w:color="auto"/>
            </w:tcBorders>
          </w:tcPr>
          <w:p w:rsidR="004A030D" w:rsidRPr="008A69BD" w:rsidRDefault="004A030D" w:rsidP="0023598E">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color w:val="000000"/>
                <w:lang w:val="kk-KZ"/>
              </w:rPr>
              <w:t>10.1.4.1  донор-акцепторлы және алмасу механизмі бойынша  ковалентті байланыстың түзілуін түсіндіру;</w:t>
            </w:r>
          </w:p>
          <w:p w:rsidR="004A030D" w:rsidRPr="008A69BD" w:rsidRDefault="004A030D" w:rsidP="0023598E">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color w:val="000000"/>
                <w:lang w:val="kk-KZ"/>
              </w:rPr>
              <w:t>10.1.4.2  қос және үш еселі байланыстың түзілуін түсіндіру;</w:t>
            </w:r>
          </w:p>
          <w:p w:rsidR="004A030D" w:rsidRPr="008A69BD" w:rsidRDefault="004A030D" w:rsidP="0023598E">
            <w:pPr>
              <w:spacing w:after="0" w:line="240" w:lineRule="auto"/>
              <w:rPr>
                <w:rFonts w:ascii="Times New Roman" w:eastAsia="Calibri" w:hAnsi="Times New Roman" w:cs="Times New Roman"/>
                <w:color w:val="000000"/>
              </w:rPr>
            </w:pPr>
            <w:r w:rsidRPr="008A69BD">
              <w:rPr>
                <w:rFonts w:ascii="Times New Roman" w:eastAsia="Calibri" w:hAnsi="Times New Roman" w:cs="Times New Roman"/>
                <w:color w:val="000000"/>
              </w:rPr>
              <w:t>10.1.4.3 ковалентті</w:t>
            </w:r>
            <w:r w:rsidR="00B37448">
              <w:rPr>
                <w:rFonts w:ascii="Times New Roman" w:eastAsia="Calibri" w:hAnsi="Times New Roman" w:cs="Times New Roman"/>
                <w:color w:val="000000"/>
                <w:lang w:val="kk-KZ"/>
              </w:rPr>
              <w:t xml:space="preserve"> </w:t>
            </w:r>
            <w:r w:rsidRPr="008A69BD">
              <w:rPr>
                <w:rFonts w:ascii="Times New Roman" w:eastAsia="Calibri" w:hAnsi="Times New Roman" w:cs="Times New Roman"/>
                <w:color w:val="000000"/>
              </w:rPr>
              <w:t>байланыстың</w:t>
            </w:r>
            <w:r w:rsidR="00B37448">
              <w:rPr>
                <w:rFonts w:ascii="Times New Roman" w:eastAsia="Calibri" w:hAnsi="Times New Roman" w:cs="Times New Roman"/>
                <w:color w:val="000000"/>
                <w:lang w:val="kk-KZ"/>
              </w:rPr>
              <w:t xml:space="preserve"> </w:t>
            </w:r>
            <w:r w:rsidRPr="008A69BD">
              <w:rPr>
                <w:rFonts w:ascii="Times New Roman" w:eastAsia="Calibri" w:hAnsi="Times New Roman" w:cs="Times New Roman"/>
                <w:color w:val="000000"/>
              </w:rPr>
              <w:t>қасиеттерін</w:t>
            </w:r>
            <w:r w:rsidR="00B37448">
              <w:rPr>
                <w:rFonts w:ascii="Times New Roman" w:eastAsia="Calibri" w:hAnsi="Times New Roman" w:cs="Times New Roman"/>
                <w:color w:val="000000"/>
                <w:lang w:val="kk-KZ"/>
              </w:rPr>
              <w:t xml:space="preserve"> </w:t>
            </w:r>
            <w:r w:rsidRPr="008A69BD">
              <w:rPr>
                <w:rFonts w:ascii="Times New Roman" w:eastAsia="Calibri" w:hAnsi="Times New Roman" w:cs="Times New Roman"/>
                <w:color w:val="000000"/>
              </w:rPr>
              <w:t>сипаттау</w:t>
            </w:r>
          </w:p>
        </w:tc>
        <w:tc>
          <w:tcPr>
            <w:tcW w:w="222" w:type="pct"/>
            <w:tcBorders>
              <w:top w:val="single" w:sz="4" w:space="0" w:color="auto"/>
              <w:left w:val="single" w:sz="4" w:space="0" w:color="auto"/>
              <w:right w:val="single" w:sz="4" w:space="0" w:color="auto"/>
            </w:tcBorders>
          </w:tcPr>
          <w:p w:rsidR="004A030D" w:rsidRPr="008A69BD" w:rsidRDefault="004A030D" w:rsidP="0023598E">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color w:val="000000"/>
                <w:lang w:val="kk-KZ"/>
              </w:rPr>
              <w:t>1</w:t>
            </w:r>
          </w:p>
        </w:tc>
        <w:tc>
          <w:tcPr>
            <w:tcW w:w="309" w:type="pct"/>
            <w:tcBorders>
              <w:top w:val="single" w:sz="4" w:space="0" w:color="auto"/>
              <w:left w:val="single" w:sz="4" w:space="0" w:color="auto"/>
              <w:right w:val="single" w:sz="4" w:space="0" w:color="auto"/>
            </w:tcBorders>
          </w:tcPr>
          <w:p w:rsidR="004A030D" w:rsidRPr="008A69BD" w:rsidRDefault="00C64A6E" w:rsidP="0023598E">
            <w:pPr>
              <w:spacing w:after="0" w:line="240" w:lineRule="auto"/>
              <w:rPr>
                <w:rFonts w:ascii="Times New Roman" w:eastAsia="Calibri" w:hAnsi="Times New Roman" w:cs="Times New Roman"/>
                <w:color w:val="000000"/>
                <w:lang w:val="kk-KZ"/>
              </w:rPr>
            </w:pPr>
            <w:r>
              <w:rPr>
                <w:rFonts w:ascii="Times New Roman" w:eastAsia="Calibri" w:hAnsi="Times New Roman" w:cs="Times New Roman"/>
                <w:color w:val="000000"/>
                <w:lang w:val="kk-KZ"/>
              </w:rPr>
              <w:t>22.09</w:t>
            </w:r>
          </w:p>
        </w:tc>
        <w:tc>
          <w:tcPr>
            <w:tcW w:w="307" w:type="pct"/>
            <w:tcBorders>
              <w:top w:val="single" w:sz="4" w:space="0" w:color="auto"/>
              <w:left w:val="single" w:sz="4" w:space="0" w:color="auto"/>
              <w:right w:val="single" w:sz="4" w:space="0" w:color="auto"/>
            </w:tcBorders>
          </w:tcPr>
          <w:p w:rsidR="004A030D" w:rsidRPr="008A69BD" w:rsidRDefault="004A030D" w:rsidP="0023598E">
            <w:pPr>
              <w:spacing w:after="0" w:line="240" w:lineRule="auto"/>
              <w:rPr>
                <w:rFonts w:ascii="Times New Roman" w:eastAsia="Calibri" w:hAnsi="Times New Roman" w:cs="Times New Roman"/>
                <w:color w:val="000000"/>
                <w:lang w:val="kk-KZ"/>
              </w:rPr>
            </w:pPr>
          </w:p>
        </w:tc>
      </w:tr>
      <w:tr w:rsidR="00BB1CD8" w:rsidRPr="008A69BD" w:rsidTr="00F06AE1">
        <w:trPr>
          <w:trHeight w:val="70"/>
        </w:trPr>
        <w:tc>
          <w:tcPr>
            <w:tcW w:w="177" w:type="pct"/>
            <w:tcBorders>
              <w:left w:val="single" w:sz="4" w:space="0" w:color="auto"/>
              <w:right w:val="single" w:sz="4" w:space="0" w:color="auto"/>
            </w:tcBorders>
          </w:tcPr>
          <w:p w:rsidR="004A030D" w:rsidRPr="008A69BD" w:rsidRDefault="004A030D" w:rsidP="005D72DF">
            <w:pPr>
              <w:tabs>
                <w:tab w:val="left" w:pos="426"/>
              </w:tabs>
              <w:suppressAutoHyphens/>
              <w:spacing w:after="0" w:line="240" w:lineRule="auto"/>
              <w:rPr>
                <w:rFonts w:ascii="Times New Roman" w:eastAsia="Calibri" w:hAnsi="Times New Roman" w:cs="Times New Roman"/>
                <w:bCs/>
                <w:color w:val="000000"/>
                <w:lang w:val="kk-KZ" w:eastAsia="ar-SA"/>
              </w:rPr>
            </w:pPr>
            <w:r>
              <w:rPr>
                <w:rFonts w:ascii="Times New Roman" w:eastAsia="Calibri" w:hAnsi="Times New Roman" w:cs="Times New Roman"/>
                <w:bCs/>
                <w:color w:val="000000"/>
                <w:lang w:val="kk-KZ" w:eastAsia="ar-SA"/>
              </w:rPr>
              <w:t>8</w:t>
            </w:r>
          </w:p>
        </w:tc>
        <w:tc>
          <w:tcPr>
            <w:tcW w:w="531" w:type="pct"/>
            <w:tcBorders>
              <w:left w:val="single" w:sz="4" w:space="0" w:color="auto"/>
              <w:right w:val="single" w:sz="4" w:space="0" w:color="auto"/>
            </w:tcBorders>
          </w:tcPr>
          <w:p w:rsidR="004A030D" w:rsidRPr="008A69BD" w:rsidRDefault="004A030D" w:rsidP="0023598E">
            <w:pPr>
              <w:tabs>
                <w:tab w:val="left" w:pos="154"/>
              </w:tabs>
              <w:spacing w:after="0" w:line="240" w:lineRule="auto"/>
              <w:rPr>
                <w:rFonts w:ascii="Times New Roman" w:eastAsia="Calibri" w:hAnsi="Times New Roman" w:cs="Times New Roman"/>
                <w:lang w:val="kk-KZ"/>
              </w:rPr>
            </w:pPr>
          </w:p>
        </w:tc>
        <w:tc>
          <w:tcPr>
            <w:tcW w:w="1062" w:type="pct"/>
            <w:tcBorders>
              <w:top w:val="single" w:sz="4" w:space="0" w:color="auto"/>
              <w:left w:val="single" w:sz="4" w:space="0" w:color="auto"/>
              <w:right w:val="single" w:sz="4" w:space="0" w:color="auto"/>
            </w:tcBorders>
          </w:tcPr>
          <w:p w:rsidR="004A030D" w:rsidRPr="008A69BD" w:rsidRDefault="004A030D" w:rsidP="0023598E">
            <w:pPr>
              <w:tabs>
                <w:tab w:val="left" w:pos="154"/>
              </w:tabs>
              <w:spacing w:after="0" w:line="240" w:lineRule="auto"/>
              <w:rPr>
                <w:rFonts w:ascii="Times New Roman" w:eastAsia="Calibri" w:hAnsi="Times New Roman" w:cs="Times New Roman"/>
                <w:vertAlign w:val="superscript"/>
                <w:lang w:val="kk-KZ"/>
              </w:rPr>
            </w:pPr>
            <w:r w:rsidRPr="008A69BD">
              <w:rPr>
                <w:rFonts w:ascii="Times New Roman" w:eastAsia="Calibri" w:hAnsi="Times New Roman" w:cs="Times New Roman"/>
                <w:lang w:val="kk-KZ"/>
              </w:rPr>
              <w:t>Гибридтену түрлері: sp,sp</w:t>
            </w:r>
            <w:r w:rsidRPr="008A69BD">
              <w:rPr>
                <w:rFonts w:ascii="Times New Roman" w:eastAsia="Calibri" w:hAnsi="Times New Roman" w:cs="Times New Roman"/>
                <w:vertAlign w:val="superscript"/>
                <w:lang w:val="kk-KZ"/>
              </w:rPr>
              <w:t>2</w:t>
            </w:r>
            <w:r w:rsidRPr="008A69BD">
              <w:rPr>
                <w:rFonts w:ascii="Times New Roman" w:eastAsia="Calibri" w:hAnsi="Times New Roman" w:cs="Times New Roman"/>
                <w:lang w:val="kk-KZ"/>
              </w:rPr>
              <w:t>,sp</w:t>
            </w:r>
            <w:r w:rsidRPr="008A69BD">
              <w:rPr>
                <w:rFonts w:ascii="Times New Roman" w:eastAsia="Calibri" w:hAnsi="Times New Roman" w:cs="Times New Roman"/>
                <w:vertAlign w:val="superscript"/>
                <w:lang w:val="kk-KZ"/>
              </w:rPr>
              <w:t>3</w:t>
            </w:r>
            <w:r w:rsidRPr="008A69BD">
              <w:rPr>
                <w:rFonts w:ascii="Times New Roman" w:eastAsia="Calibri" w:hAnsi="Times New Roman" w:cs="Times New Roman"/>
                <w:lang w:val="kk-KZ"/>
              </w:rPr>
              <w:t>.</w:t>
            </w:r>
          </w:p>
          <w:p w:rsidR="004A030D" w:rsidRPr="008A69BD" w:rsidRDefault="004A030D" w:rsidP="0023598E">
            <w:pPr>
              <w:tabs>
                <w:tab w:val="left" w:pos="154"/>
              </w:tabs>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 xml:space="preserve">№1 зертханалық тәжірибе  «Ковалентті байланысты </w:t>
            </w:r>
            <w:r w:rsidRPr="008A69BD">
              <w:rPr>
                <w:rFonts w:ascii="Times New Roman" w:eastAsia="Calibri" w:hAnsi="Times New Roman" w:cs="Times New Roman"/>
                <w:lang w:val="kk-KZ"/>
              </w:rPr>
              <w:lastRenderedPageBreak/>
              <w:t>заттардың (N</w:t>
            </w:r>
            <w:r w:rsidRPr="008A69BD">
              <w:rPr>
                <w:rFonts w:ascii="Times New Roman" w:eastAsia="Calibri" w:hAnsi="Times New Roman" w:cs="Times New Roman"/>
                <w:vertAlign w:val="subscript"/>
                <w:lang w:val="kk-KZ"/>
              </w:rPr>
              <w:t>2</w:t>
            </w:r>
            <w:r w:rsidRPr="008A69BD">
              <w:rPr>
                <w:rFonts w:ascii="Times New Roman" w:eastAsia="Calibri" w:hAnsi="Times New Roman" w:cs="Times New Roman"/>
                <w:lang w:val="kk-KZ"/>
              </w:rPr>
              <w:t>, О</w:t>
            </w:r>
            <w:r w:rsidRPr="008A69BD">
              <w:rPr>
                <w:rFonts w:ascii="Times New Roman" w:eastAsia="Calibri" w:hAnsi="Times New Roman" w:cs="Times New Roman"/>
                <w:vertAlign w:val="subscript"/>
                <w:lang w:val="kk-KZ"/>
              </w:rPr>
              <w:t>2</w:t>
            </w:r>
            <w:r w:rsidRPr="008A69BD">
              <w:rPr>
                <w:rFonts w:ascii="Times New Roman" w:eastAsia="Calibri" w:hAnsi="Times New Roman" w:cs="Times New Roman"/>
                <w:lang w:val="kk-KZ"/>
              </w:rPr>
              <w:t xml:space="preserve">, алмаз) моделін </w:t>
            </w:r>
            <w:r w:rsidR="00C64A6E">
              <w:rPr>
                <w:rFonts w:ascii="Times New Roman" w:eastAsia="Calibri" w:hAnsi="Times New Roman" w:cs="Times New Roman"/>
                <w:lang w:val="kk-KZ"/>
              </w:rPr>
              <w:t>29.09</w:t>
            </w:r>
            <w:r w:rsidRPr="008A69BD">
              <w:rPr>
                <w:rFonts w:ascii="Times New Roman" w:eastAsia="Calibri" w:hAnsi="Times New Roman" w:cs="Times New Roman"/>
                <w:lang w:val="kk-KZ"/>
              </w:rPr>
              <w:t>құрастыру»</w:t>
            </w:r>
          </w:p>
        </w:tc>
        <w:tc>
          <w:tcPr>
            <w:tcW w:w="2392" w:type="pct"/>
            <w:tcBorders>
              <w:top w:val="single" w:sz="4" w:space="0" w:color="auto"/>
              <w:left w:val="single" w:sz="4" w:space="0" w:color="auto"/>
              <w:right w:val="single" w:sz="4" w:space="0" w:color="auto"/>
            </w:tcBorders>
          </w:tcPr>
          <w:p w:rsidR="004A030D" w:rsidRPr="008A69BD" w:rsidRDefault="004A030D" w:rsidP="0023598E">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color w:val="000000"/>
                <w:lang w:val="kk-KZ"/>
              </w:rPr>
              <w:lastRenderedPageBreak/>
              <w:t>10.1.4.4  гибридтелу түрінің әртүрлілігінің физикалық мәнін түсіндіру;</w:t>
            </w:r>
          </w:p>
          <w:p w:rsidR="004A030D" w:rsidRPr="008A69BD" w:rsidRDefault="004A030D" w:rsidP="0023598E">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color w:val="000000"/>
                <w:lang w:val="kk-KZ"/>
              </w:rPr>
              <w:t>10.1.4.5  заттың құрылысы мен қасиеттерінің өзара байланысын түсіндіру</w:t>
            </w:r>
          </w:p>
        </w:tc>
        <w:tc>
          <w:tcPr>
            <w:tcW w:w="222" w:type="pct"/>
            <w:tcBorders>
              <w:top w:val="single" w:sz="4" w:space="0" w:color="auto"/>
              <w:left w:val="single" w:sz="4" w:space="0" w:color="auto"/>
              <w:right w:val="single" w:sz="4" w:space="0" w:color="auto"/>
            </w:tcBorders>
          </w:tcPr>
          <w:p w:rsidR="004A030D" w:rsidRPr="008A69BD" w:rsidRDefault="004A030D" w:rsidP="0023598E">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color w:val="000000"/>
                <w:lang w:val="kk-KZ"/>
              </w:rPr>
              <w:t>1</w:t>
            </w:r>
          </w:p>
        </w:tc>
        <w:tc>
          <w:tcPr>
            <w:tcW w:w="309" w:type="pct"/>
            <w:tcBorders>
              <w:top w:val="single" w:sz="4" w:space="0" w:color="auto"/>
              <w:left w:val="single" w:sz="4" w:space="0" w:color="auto"/>
              <w:right w:val="single" w:sz="4" w:space="0" w:color="auto"/>
            </w:tcBorders>
          </w:tcPr>
          <w:p w:rsidR="004A030D" w:rsidRPr="008A69BD" w:rsidRDefault="00C64A6E" w:rsidP="0023598E">
            <w:pPr>
              <w:spacing w:after="0" w:line="240" w:lineRule="auto"/>
              <w:rPr>
                <w:rFonts w:ascii="Times New Roman" w:eastAsia="Calibri" w:hAnsi="Times New Roman" w:cs="Times New Roman"/>
                <w:color w:val="000000"/>
                <w:lang w:val="kk-KZ"/>
              </w:rPr>
            </w:pPr>
            <w:r>
              <w:rPr>
                <w:rFonts w:ascii="Times New Roman" w:eastAsia="Calibri" w:hAnsi="Times New Roman" w:cs="Times New Roman"/>
                <w:color w:val="000000"/>
                <w:lang w:val="kk-KZ"/>
              </w:rPr>
              <w:t>23.09</w:t>
            </w:r>
          </w:p>
        </w:tc>
        <w:tc>
          <w:tcPr>
            <w:tcW w:w="307" w:type="pct"/>
            <w:tcBorders>
              <w:top w:val="single" w:sz="4" w:space="0" w:color="auto"/>
              <w:left w:val="single" w:sz="4" w:space="0" w:color="auto"/>
              <w:right w:val="single" w:sz="4" w:space="0" w:color="auto"/>
            </w:tcBorders>
          </w:tcPr>
          <w:p w:rsidR="004A030D" w:rsidRPr="008A69BD" w:rsidRDefault="004A030D" w:rsidP="0023598E">
            <w:pPr>
              <w:spacing w:after="0" w:line="240" w:lineRule="auto"/>
              <w:rPr>
                <w:rFonts w:ascii="Times New Roman" w:eastAsia="Calibri" w:hAnsi="Times New Roman" w:cs="Times New Roman"/>
                <w:color w:val="000000"/>
                <w:lang w:val="kk-KZ"/>
              </w:rPr>
            </w:pPr>
          </w:p>
        </w:tc>
      </w:tr>
      <w:tr w:rsidR="00BB1CD8" w:rsidRPr="008A69BD" w:rsidTr="00F06AE1">
        <w:trPr>
          <w:trHeight w:val="834"/>
        </w:trPr>
        <w:tc>
          <w:tcPr>
            <w:tcW w:w="177" w:type="pct"/>
            <w:tcBorders>
              <w:left w:val="single" w:sz="4" w:space="0" w:color="auto"/>
              <w:right w:val="single" w:sz="4" w:space="0" w:color="auto"/>
            </w:tcBorders>
          </w:tcPr>
          <w:p w:rsidR="004A030D" w:rsidRPr="008A69BD" w:rsidRDefault="004A030D" w:rsidP="0023598E">
            <w:pPr>
              <w:tabs>
                <w:tab w:val="left" w:pos="426"/>
              </w:tabs>
              <w:suppressAutoHyphens/>
              <w:spacing w:after="0" w:line="240" w:lineRule="auto"/>
              <w:rPr>
                <w:rFonts w:ascii="Times New Roman" w:eastAsia="Calibri" w:hAnsi="Times New Roman" w:cs="Times New Roman"/>
                <w:bCs/>
                <w:color w:val="000000"/>
                <w:lang w:val="kk-KZ" w:eastAsia="ar-SA"/>
              </w:rPr>
            </w:pPr>
            <w:r>
              <w:rPr>
                <w:rFonts w:ascii="Times New Roman" w:eastAsia="Calibri" w:hAnsi="Times New Roman" w:cs="Times New Roman"/>
                <w:bCs/>
                <w:color w:val="000000"/>
                <w:lang w:val="kk-KZ" w:eastAsia="ar-SA"/>
              </w:rPr>
              <w:lastRenderedPageBreak/>
              <w:t>9</w:t>
            </w:r>
          </w:p>
        </w:tc>
        <w:tc>
          <w:tcPr>
            <w:tcW w:w="531" w:type="pct"/>
            <w:tcBorders>
              <w:left w:val="single" w:sz="4" w:space="0" w:color="auto"/>
              <w:right w:val="single" w:sz="4" w:space="0" w:color="auto"/>
            </w:tcBorders>
          </w:tcPr>
          <w:p w:rsidR="004A030D" w:rsidRPr="008A69BD" w:rsidRDefault="004A030D" w:rsidP="0023598E">
            <w:pPr>
              <w:tabs>
                <w:tab w:val="left" w:pos="154"/>
              </w:tabs>
              <w:spacing w:after="0" w:line="240" w:lineRule="auto"/>
              <w:rPr>
                <w:rFonts w:ascii="Times New Roman" w:eastAsia="Calibri" w:hAnsi="Times New Roman" w:cs="Times New Roman"/>
                <w:lang w:val="kk-KZ"/>
              </w:rPr>
            </w:pPr>
          </w:p>
        </w:tc>
        <w:tc>
          <w:tcPr>
            <w:tcW w:w="1062" w:type="pct"/>
            <w:tcBorders>
              <w:top w:val="single" w:sz="4" w:space="0" w:color="auto"/>
              <w:left w:val="single" w:sz="4" w:space="0" w:color="auto"/>
              <w:right w:val="single" w:sz="4" w:space="0" w:color="auto"/>
            </w:tcBorders>
          </w:tcPr>
          <w:p w:rsidR="004A030D" w:rsidRPr="008A69BD" w:rsidRDefault="004A030D" w:rsidP="0023598E">
            <w:pPr>
              <w:tabs>
                <w:tab w:val="left" w:pos="154"/>
              </w:tabs>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Электртерістілік  және байланыс полярлығы</w:t>
            </w:r>
          </w:p>
        </w:tc>
        <w:tc>
          <w:tcPr>
            <w:tcW w:w="2392" w:type="pct"/>
            <w:tcBorders>
              <w:top w:val="single" w:sz="4" w:space="0" w:color="auto"/>
              <w:left w:val="single" w:sz="4" w:space="0" w:color="auto"/>
              <w:right w:val="single" w:sz="4" w:space="0" w:color="auto"/>
            </w:tcBorders>
          </w:tcPr>
          <w:p w:rsidR="004A030D" w:rsidRPr="008A69BD" w:rsidRDefault="004A030D"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10.1.4.6  атомдардың электртерістілік ұғымының физикалық мәнін түсіндіру және оның негізінде химиялық байланыстың түрін болжау;</w:t>
            </w:r>
          </w:p>
          <w:p w:rsidR="004A030D" w:rsidRPr="008A69BD" w:rsidRDefault="004A030D" w:rsidP="0023598E">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lang w:val="kk-KZ"/>
              </w:rPr>
              <w:t>10.1.4.7  ковалентті байланысты қосылыстар үшін «нүктелер мен айқыштар» диаграммасын құрастыру</w:t>
            </w:r>
          </w:p>
        </w:tc>
        <w:tc>
          <w:tcPr>
            <w:tcW w:w="222" w:type="pct"/>
            <w:tcBorders>
              <w:top w:val="single" w:sz="4" w:space="0" w:color="auto"/>
              <w:left w:val="single" w:sz="4" w:space="0" w:color="auto"/>
              <w:right w:val="single" w:sz="4" w:space="0" w:color="auto"/>
            </w:tcBorders>
          </w:tcPr>
          <w:p w:rsidR="004A030D" w:rsidRPr="008A69BD" w:rsidRDefault="004A030D"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1</w:t>
            </w:r>
          </w:p>
        </w:tc>
        <w:tc>
          <w:tcPr>
            <w:tcW w:w="309" w:type="pct"/>
            <w:tcBorders>
              <w:top w:val="single" w:sz="4" w:space="0" w:color="auto"/>
              <w:left w:val="single" w:sz="4" w:space="0" w:color="auto"/>
              <w:right w:val="single" w:sz="4" w:space="0" w:color="auto"/>
            </w:tcBorders>
          </w:tcPr>
          <w:p w:rsidR="004A030D" w:rsidRPr="008A69BD" w:rsidRDefault="00C64A6E" w:rsidP="0023598E">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29.09</w:t>
            </w:r>
          </w:p>
        </w:tc>
        <w:tc>
          <w:tcPr>
            <w:tcW w:w="307" w:type="pct"/>
            <w:tcBorders>
              <w:top w:val="single" w:sz="4" w:space="0" w:color="auto"/>
              <w:left w:val="single" w:sz="4" w:space="0" w:color="auto"/>
              <w:right w:val="single" w:sz="4" w:space="0" w:color="auto"/>
            </w:tcBorders>
          </w:tcPr>
          <w:p w:rsidR="004A030D" w:rsidRPr="008A69BD" w:rsidRDefault="004A030D" w:rsidP="0023598E">
            <w:pPr>
              <w:spacing w:after="0" w:line="240" w:lineRule="auto"/>
              <w:rPr>
                <w:rFonts w:ascii="Times New Roman" w:eastAsia="Calibri" w:hAnsi="Times New Roman" w:cs="Times New Roman"/>
                <w:lang w:val="kk-KZ"/>
              </w:rPr>
            </w:pPr>
          </w:p>
        </w:tc>
      </w:tr>
      <w:tr w:rsidR="00BB1CD8" w:rsidRPr="008A69BD" w:rsidTr="00F06AE1">
        <w:trPr>
          <w:trHeight w:val="941"/>
        </w:trPr>
        <w:tc>
          <w:tcPr>
            <w:tcW w:w="177" w:type="pct"/>
            <w:tcBorders>
              <w:left w:val="single" w:sz="4" w:space="0" w:color="auto"/>
              <w:right w:val="single" w:sz="4" w:space="0" w:color="auto"/>
            </w:tcBorders>
          </w:tcPr>
          <w:p w:rsidR="004A030D" w:rsidRPr="008A69BD" w:rsidRDefault="004A030D" w:rsidP="00555E0B">
            <w:pPr>
              <w:tabs>
                <w:tab w:val="left" w:pos="426"/>
              </w:tabs>
              <w:suppressAutoHyphens/>
              <w:spacing w:after="0" w:line="240" w:lineRule="auto"/>
              <w:rPr>
                <w:rFonts w:ascii="Times New Roman" w:eastAsia="Calibri" w:hAnsi="Times New Roman" w:cs="Times New Roman"/>
                <w:bCs/>
                <w:color w:val="000000"/>
                <w:lang w:val="kk-KZ" w:eastAsia="ar-SA"/>
              </w:rPr>
            </w:pPr>
            <w:r>
              <w:rPr>
                <w:rFonts w:ascii="Times New Roman" w:eastAsia="Calibri" w:hAnsi="Times New Roman" w:cs="Times New Roman"/>
                <w:bCs/>
                <w:color w:val="000000"/>
                <w:lang w:val="kk-KZ" w:eastAsia="ar-SA"/>
              </w:rPr>
              <w:t>10</w:t>
            </w:r>
          </w:p>
        </w:tc>
        <w:tc>
          <w:tcPr>
            <w:tcW w:w="531" w:type="pct"/>
            <w:tcBorders>
              <w:left w:val="single" w:sz="4" w:space="0" w:color="auto"/>
              <w:right w:val="single" w:sz="4" w:space="0" w:color="auto"/>
            </w:tcBorders>
          </w:tcPr>
          <w:p w:rsidR="004A030D" w:rsidRPr="008A69BD" w:rsidRDefault="004A030D" w:rsidP="0023598E">
            <w:pPr>
              <w:tabs>
                <w:tab w:val="left" w:pos="154"/>
              </w:tabs>
              <w:spacing w:after="0" w:line="240" w:lineRule="auto"/>
              <w:rPr>
                <w:rFonts w:ascii="Times New Roman" w:eastAsia="Calibri" w:hAnsi="Times New Roman" w:cs="Times New Roman"/>
                <w:lang w:val="kk-KZ"/>
              </w:rPr>
            </w:pPr>
          </w:p>
        </w:tc>
        <w:tc>
          <w:tcPr>
            <w:tcW w:w="1062" w:type="pct"/>
            <w:tcBorders>
              <w:top w:val="single" w:sz="4" w:space="0" w:color="auto"/>
              <w:left w:val="single" w:sz="4" w:space="0" w:color="auto"/>
              <w:right w:val="single" w:sz="4" w:space="0" w:color="auto"/>
            </w:tcBorders>
          </w:tcPr>
          <w:p w:rsidR="004A030D" w:rsidRPr="008A69BD" w:rsidRDefault="004A030D" w:rsidP="0023598E">
            <w:pPr>
              <w:tabs>
                <w:tab w:val="left" w:pos="154"/>
              </w:tabs>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Иондық байланыс</w:t>
            </w:r>
          </w:p>
          <w:p w:rsidR="004A030D" w:rsidRPr="008A69BD" w:rsidRDefault="004A030D" w:rsidP="0023598E">
            <w:pPr>
              <w:tabs>
                <w:tab w:val="left" w:pos="154"/>
              </w:tabs>
              <w:spacing w:after="0" w:line="240" w:lineRule="auto"/>
              <w:rPr>
                <w:rFonts w:ascii="Times New Roman" w:eastAsia="Calibri" w:hAnsi="Times New Roman" w:cs="Times New Roman"/>
                <w:color w:val="548DD4"/>
                <w:lang w:val="kk-KZ"/>
              </w:rPr>
            </w:pPr>
          </w:p>
        </w:tc>
        <w:tc>
          <w:tcPr>
            <w:tcW w:w="2392" w:type="pct"/>
            <w:tcBorders>
              <w:top w:val="single" w:sz="4" w:space="0" w:color="auto"/>
              <w:left w:val="single" w:sz="4" w:space="0" w:color="auto"/>
              <w:right w:val="single" w:sz="4" w:space="0" w:color="auto"/>
            </w:tcBorders>
          </w:tcPr>
          <w:p w:rsidR="004A030D" w:rsidRPr="008A69BD" w:rsidRDefault="004A030D"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10.1.4.8  иондық байланыстың қарама-қарсы зарядталған иондардың электростатикалық тартылуы нәтижесінде түзілетіндігін түсіну;</w:t>
            </w:r>
          </w:p>
          <w:p w:rsidR="004A030D" w:rsidRPr="008A69BD" w:rsidRDefault="004A030D"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10.1.4.9  ионды байланысты қосылыстар үшін «нүктелер мен айқыштар» диаграммасын құрастыру</w:t>
            </w:r>
          </w:p>
        </w:tc>
        <w:tc>
          <w:tcPr>
            <w:tcW w:w="222" w:type="pct"/>
            <w:tcBorders>
              <w:top w:val="single" w:sz="4" w:space="0" w:color="auto"/>
              <w:left w:val="single" w:sz="4" w:space="0" w:color="auto"/>
              <w:right w:val="single" w:sz="4" w:space="0" w:color="auto"/>
            </w:tcBorders>
          </w:tcPr>
          <w:p w:rsidR="004A030D" w:rsidRPr="008A69BD" w:rsidRDefault="004A030D"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1</w:t>
            </w:r>
          </w:p>
        </w:tc>
        <w:tc>
          <w:tcPr>
            <w:tcW w:w="309" w:type="pct"/>
            <w:tcBorders>
              <w:top w:val="single" w:sz="4" w:space="0" w:color="auto"/>
              <w:left w:val="single" w:sz="4" w:space="0" w:color="auto"/>
              <w:right w:val="single" w:sz="4" w:space="0" w:color="auto"/>
            </w:tcBorders>
          </w:tcPr>
          <w:p w:rsidR="004A030D" w:rsidRPr="008A69BD" w:rsidRDefault="00C64A6E" w:rsidP="0023598E">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30.09</w:t>
            </w:r>
          </w:p>
        </w:tc>
        <w:tc>
          <w:tcPr>
            <w:tcW w:w="307" w:type="pct"/>
            <w:tcBorders>
              <w:top w:val="single" w:sz="4" w:space="0" w:color="auto"/>
              <w:left w:val="single" w:sz="4" w:space="0" w:color="auto"/>
              <w:right w:val="single" w:sz="4" w:space="0" w:color="auto"/>
            </w:tcBorders>
          </w:tcPr>
          <w:p w:rsidR="004A030D" w:rsidRPr="008A69BD" w:rsidRDefault="004A030D" w:rsidP="0023598E">
            <w:pPr>
              <w:spacing w:after="0" w:line="240" w:lineRule="auto"/>
              <w:rPr>
                <w:rFonts w:ascii="Times New Roman" w:eastAsia="Calibri" w:hAnsi="Times New Roman" w:cs="Times New Roman"/>
                <w:lang w:val="kk-KZ"/>
              </w:rPr>
            </w:pPr>
          </w:p>
        </w:tc>
      </w:tr>
      <w:tr w:rsidR="00BB1CD8" w:rsidRPr="008A69BD" w:rsidTr="00F06AE1">
        <w:trPr>
          <w:trHeight w:val="483"/>
        </w:trPr>
        <w:tc>
          <w:tcPr>
            <w:tcW w:w="177" w:type="pct"/>
            <w:tcBorders>
              <w:left w:val="single" w:sz="4" w:space="0" w:color="auto"/>
              <w:right w:val="single" w:sz="4" w:space="0" w:color="auto"/>
            </w:tcBorders>
          </w:tcPr>
          <w:p w:rsidR="004A030D" w:rsidRPr="008A69BD" w:rsidRDefault="004A030D" w:rsidP="00555E0B">
            <w:pPr>
              <w:tabs>
                <w:tab w:val="left" w:pos="426"/>
              </w:tabs>
              <w:suppressAutoHyphens/>
              <w:spacing w:after="0" w:line="240" w:lineRule="auto"/>
              <w:rPr>
                <w:rFonts w:ascii="Times New Roman" w:eastAsia="Calibri" w:hAnsi="Times New Roman" w:cs="Times New Roman"/>
                <w:bCs/>
                <w:color w:val="000000"/>
                <w:lang w:val="kk-KZ" w:eastAsia="ar-SA"/>
              </w:rPr>
            </w:pPr>
            <w:r>
              <w:rPr>
                <w:rFonts w:ascii="Times New Roman" w:eastAsia="Calibri" w:hAnsi="Times New Roman" w:cs="Times New Roman"/>
                <w:bCs/>
                <w:color w:val="000000"/>
                <w:lang w:val="kk-KZ" w:eastAsia="ar-SA"/>
              </w:rPr>
              <w:t>11</w:t>
            </w:r>
          </w:p>
        </w:tc>
        <w:tc>
          <w:tcPr>
            <w:tcW w:w="531" w:type="pct"/>
            <w:tcBorders>
              <w:left w:val="single" w:sz="4" w:space="0" w:color="auto"/>
              <w:right w:val="single" w:sz="4" w:space="0" w:color="auto"/>
            </w:tcBorders>
          </w:tcPr>
          <w:p w:rsidR="004A030D" w:rsidRPr="008A69BD" w:rsidRDefault="004A030D" w:rsidP="0023598E">
            <w:pPr>
              <w:spacing w:after="0" w:line="240" w:lineRule="auto"/>
              <w:rPr>
                <w:rFonts w:ascii="Times New Roman" w:eastAsia="Calibri" w:hAnsi="Times New Roman" w:cs="Times New Roman"/>
                <w:lang w:val="kk-KZ"/>
              </w:rPr>
            </w:pPr>
          </w:p>
        </w:tc>
        <w:tc>
          <w:tcPr>
            <w:tcW w:w="1062" w:type="pct"/>
            <w:tcBorders>
              <w:top w:val="single" w:sz="4" w:space="0" w:color="auto"/>
              <w:left w:val="single" w:sz="4" w:space="0" w:color="auto"/>
              <w:right w:val="single" w:sz="4" w:space="0" w:color="auto"/>
            </w:tcBorders>
          </w:tcPr>
          <w:p w:rsidR="004A030D" w:rsidRPr="008A69BD" w:rsidRDefault="004A030D"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 xml:space="preserve">Валентті электрон жұбы бұлттарының тебісу теориясы </w:t>
            </w:r>
          </w:p>
        </w:tc>
        <w:tc>
          <w:tcPr>
            <w:tcW w:w="2392" w:type="pct"/>
            <w:tcBorders>
              <w:top w:val="single" w:sz="4" w:space="0" w:color="auto"/>
              <w:left w:val="single" w:sz="4" w:space="0" w:color="auto"/>
              <w:right w:val="single" w:sz="4" w:space="0" w:color="auto"/>
            </w:tcBorders>
          </w:tcPr>
          <w:p w:rsidR="004A030D" w:rsidRPr="008A69BD" w:rsidRDefault="004A030D"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10.1.4.10  молекулалардың және иондардың кеңістіктік пішінін жорамалдау үшін валентті электрон жұбы бұлттарының тебісу теориясын қолдану</w:t>
            </w:r>
          </w:p>
        </w:tc>
        <w:tc>
          <w:tcPr>
            <w:tcW w:w="222" w:type="pct"/>
            <w:tcBorders>
              <w:top w:val="single" w:sz="4" w:space="0" w:color="auto"/>
              <w:left w:val="single" w:sz="4" w:space="0" w:color="auto"/>
              <w:right w:val="single" w:sz="4" w:space="0" w:color="auto"/>
            </w:tcBorders>
          </w:tcPr>
          <w:p w:rsidR="004A030D" w:rsidRPr="008A69BD" w:rsidRDefault="004A030D"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1</w:t>
            </w:r>
          </w:p>
        </w:tc>
        <w:tc>
          <w:tcPr>
            <w:tcW w:w="309" w:type="pct"/>
            <w:tcBorders>
              <w:top w:val="single" w:sz="4" w:space="0" w:color="auto"/>
              <w:left w:val="single" w:sz="4" w:space="0" w:color="auto"/>
              <w:right w:val="single" w:sz="4" w:space="0" w:color="auto"/>
            </w:tcBorders>
          </w:tcPr>
          <w:p w:rsidR="004A030D" w:rsidRPr="008A69BD" w:rsidRDefault="00C64A6E" w:rsidP="0023598E">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06.10</w:t>
            </w:r>
          </w:p>
        </w:tc>
        <w:tc>
          <w:tcPr>
            <w:tcW w:w="307" w:type="pct"/>
            <w:tcBorders>
              <w:top w:val="single" w:sz="4" w:space="0" w:color="auto"/>
              <w:left w:val="single" w:sz="4" w:space="0" w:color="auto"/>
              <w:right w:val="single" w:sz="4" w:space="0" w:color="auto"/>
            </w:tcBorders>
          </w:tcPr>
          <w:p w:rsidR="004A030D" w:rsidRPr="008A69BD" w:rsidRDefault="004A030D" w:rsidP="0023598E">
            <w:pPr>
              <w:spacing w:after="0" w:line="240" w:lineRule="auto"/>
              <w:rPr>
                <w:rFonts w:ascii="Times New Roman" w:eastAsia="Calibri" w:hAnsi="Times New Roman" w:cs="Times New Roman"/>
                <w:lang w:val="kk-KZ"/>
              </w:rPr>
            </w:pPr>
          </w:p>
        </w:tc>
      </w:tr>
      <w:tr w:rsidR="00BB1CD8" w:rsidRPr="004A030D" w:rsidTr="00F06AE1">
        <w:trPr>
          <w:trHeight w:val="412"/>
        </w:trPr>
        <w:tc>
          <w:tcPr>
            <w:tcW w:w="177" w:type="pct"/>
            <w:tcBorders>
              <w:left w:val="single" w:sz="4" w:space="0" w:color="auto"/>
              <w:right w:val="single" w:sz="4" w:space="0" w:color="auto"/>
            </w:tcBorders>
          </w:tcPr>
          <w:p w:rsidR="004A030D" w:rsidRPr="008A69BD" w:rsidRDefault="004A030D" w:rsidP="00395A66">
            <w:pPr>
              <w:tabs>
                <w:tab w:val="left" w:pos="426"/>
              </w:tabs>
              <w:suppressAutoHyphens/>
              <w:spacing w:after="0" w:line="240" w:lineRule="auto"/>
              <w:rPr>
                <w:rFonts w:ascii="Times New Roman" w:eastAsia="Calibri" w:hAnsi="Times New Roman" w:cs="Times New Roman"/>
                <w:bCs/>
                <w:color w:val="000000"/>
                <w:lang w:val="kk-KZ" w:eastAsia="ar-SA"/>
              </w:rPr>
            </w:pPr>
            <w:r w:rsidRPr="008A69BD">
              <w:rPr>
                <w:rFonts w:ascii="Times New Roman" w:eastAsia="Calibri" w:hAnsi="Times New Roman" w:cs="Times New Roman"/>
                <w:bCs/>
                <w:color w:val="000000"/>
                <w:lang w:val="kk-KZ" w:eastAsia="ar-SA"/>
              </w:rPr>
              <w:t>1</w:t>
            </w:r>
            <w:r>
              <w:rPr>
                <w:rFonts w:ascii="Times New Roman" w:eastAsia="Calibri" w:hAnsi="Times New Roman" w:cs="Times New Roman"/>
                <w:bCs/>
                <w:color w:val="000000"/>
                <w:lang w:val="kk-KZ" w:eastAsia="ar-SA"/>
              </w:rPr>
              <w:t>2</w:t>
            </w:r>
          </w:p>
        </w:tc>
        <w:tc>
          <w:tcPr>
            <w:tcW w:w="531" w:type="pct"/>
            <w:tcBorders>
              <w:left w:val="single" w:sz="4" w:space="0" w:color="auto"/>
              <w:right w:val="single" w:sz="4" w:space="0" w:color="auto"/>
            </w:tcBorders>
          </w:tcPr>
          <w:p w:rsidR="004A030D" w:rsidRPr="008A69BD" w:rsidRDefault="004A030D" w:rsidP="0023598E">
            <w:pPr>
              <w:tabs>
                <w:tab w:val="left" w:pos="154"/>
              </w:tabs>
              <w:spacing w:after="0" w:line="240" w:lineRule="auto"/>
              <w:rPr>
                <w:rFonts w:ascii="Times New Roman" w:eastAsia="Calibri" w:hAnsi="Times New Roman" w:cs="Times New Roman"/>
                <w:lang w:val="kk-KZ"/>
              </w:rPr>
            </w:pPr>
          </w:p>
        </w:tc>
        <w:tc>
          <w:tcPr>
            <w:tcW w:w="1062" w:type="pct"/>
            <w:tcBorders>
              <w:top w:val="single" w:sz="4" w:space="0" w:color="auto"/>
              <w:left w:val="single" w:sz="4" w:space="0" w:color="auto"/>
              <w:right w:val="single" w:sz="4" w:space="0" w:color="auto"/>
            </w:tcBorders>
          </w:tcPr>
          <w:p w:rsidR="004A030D" w:rsidRDefault="004A030D" w:rsidP="0023598E">
            <w:pPr>
              <w:tabs>
                <w:tab w:val="left" w:pos="154"/>
              </w:tabs>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Металдық байланыс</w:t>
            </w:r>
            <w:r>
              <w:rPr>
                <w:rFonts w:ascii="Times New Roman" w:eastAsia="Calibri" w:hAnsi="Times New Roman" w:cs="Times New Roman"/>
                <w:lang w:val="kk-KZ"/>
              </w:rPr>
              <w:t>.</w:t>
            </w:r>
          </w:p>
          <w:p w:rsidR="004A030D" w:rsidRPr="008A69BD" w:rsidRDefault="004A030D" w:rsidP="0023598E">
            <w:pPr>
              <w:tabs>
                <w:tab w:val="left" w:pos="154"/>
              </w:tabs>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 xml:space="preserve"> Сутектік байланыс</w:t>
            </w:r>
          </w:p>
          <w:p w:rsidR="004A030D" w:rsidRPr="008A69BD" w:rsidRDefault="004A030D" w:rsidP="0023598E">
            <w:pPr>
              <w:tabs>
                <w:tab w:val="left" w:pos="154"/>
              </w:tabs>
              <w:spacing w:after="0" w:line="240" w:lineRule="auto"/>
              <w:rPr>
                <w:rFonts w:ascii="Times New Roman" w:eastAsia="Calibri" w:hAnsi="Times New Roman" w:cs="Times New Roman"/>
                <w:color w:val="548DD4"/>
                <w:lang w:val="kk-KZ"/>
              </w:rPr>
            </w:pPr>
          </w:p>
        </w:tc>
        <w:tc>
          <w:tcPr>
            <w:tcW w:w="2392" w:type="pct"/>
            <w:tcBorders>
              <w:top w:val="single" w:sz="4" w:space="0" w:color="auto"/>
              <w:left w:val="single" w:sz="4" w:space="0" w:color="auto"/>
              <w:right w:val="single" w:sz="4" w:space="0" w:color="auto"/>
            </w:tcBorders>
          </w:tcPr>
          <w:p w:rsidR="004A030D" w:rsidRDefault="004A030D"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10.1.4.11 металдық байланыстың табиғатын және оның металдардың физикалық қасиеттеріне әсерін түсіндіру</w:t>
            </w:r>
          </w:p>
          <w:p w:rsidR="004A030D" w:rsidRPr="008A69BD" w:rsidRDefault="004A030D"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10.1.4.12  сутекті байланыстың түзілу механизмін түсіндіру</w:t>
            </w:r>
          </w:p>
        </w:tc>
        <w:tc>
          <w:tcPr>
            <w:tcW w:w="222" w:type="pct"/>
            <w:tcBorders>
              <w:top w:val="single" w:sz="4" w:space="0" w:color="auto"/>
              <w:left w:val="single" w:sz="4" w:space="0" w:color="auto"/>
              <w:right w:val="single" w:sz="4" w:space="0" w:color="auto"/>
            </w:tcBorders>
          </w:tcPr>
          <w:p w:rsidR="004A030D" w:rsidRPr="008A69BD" w:rsidRDefault="004A030D"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1</w:t>
            </w:r>
          </w:p>
        </w:tc>
        <w:tc>
          <w:tcPr>
            <w:tcW w:w="309" w:type="pct"/>
            <w:tcBorders>
              <w:top w:val="single" w:sz="4" w:space="0" w:color="auto"/>
              <w:left w:val="single" w:sz="4" w:space="0" w:color="auto"/>
              <w:right w:val="single" w:sz="4" w:space="0" w:color="auto"/>
            </w:tcBorders>
          </w:tcPr>
          <w:p w:rsidR="004A030D" w:rsidRPr="008A69BD" w:rsidRDefault="00C64A6E" w:rsidP="0023598E">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07.10</w:t>
            </w:r>
          </w:p>
        </w:tc>
        <w:tc>
          <w:tcPr>
            <w:tcW w:w="307" w:type="pct"/>
            <w:tcBorders>
              <w:top w:val="single" w:sz="4" w:space="0" w:color="auto"/>
              <w:left w:val="single" w:sz="4" w:space="0" w:color="auto"/>
              <w:right w:val="single" w:sz="4" w:space="0" w:color="auto"/>
            </w:tcBorders>
          </w:tcPr>
          <w:p w:rsidR="004A030D" w:rsidRPr="008A69BD" w:rsidRDefault="004A030D" w:rsidP="0023598E">
            <w:pPr>
              <w:spacing w:after="0" w:line="240" w:lineRule="auto"/>
              <w:rPr>
                <w:rFonts w:ascii="Times New Roman" w:eastAsia="Calibri" w:hAnsi="Times New Roman" w:cs="Times New Roman"/>
                <w:lang w:val="kk-KZ"/>
              </w:rPr>
            </w:pPr>
          </w:p>
        </w:tc>
      </w:tr>
      <w:tr w:rsidR="00BB1CD8" w:rsidRPr="008A69BD" w:rsidTr="00F06AE1">
        <w:trPr>
          <w:trHeight w:val="261"/>
        </w:trPr>
        <w:tc>
          <w:tcPr>
            <w:tcW w:w="177" w:type="pct"/>
            <w:tcBorders>
              <w:left w:val="single" w:sz="4" w:space="0" w:color="auto"/>
              <w:right w:val="single" w:sz="4" w:space="0" w:color="auto"/>
            </w:tcBorders>
          </w:tcPr>
          <w:p w:rsidR="004A030D" w:rsidRPr="008A69BD" w:rsidRDefault="004A030D" w:rsidP="0023598E">
            <w:pPr>
              <w:tabs>
                <w:tab w:val="left" w:pos="426"/>
              </w:tabs>
              <w:suppressAutoHyphens/>
              <w:spacing w:after="0" w:line="240" w:lineRule="auto"/>
              <w:rPr>
                <w:rFonts w:ascii="Times New Roman" w:eastAsia="Calibri" w:hAnsi="Times New Roman" w:cs="Times New Roman"/>
                <w:bCs/>
                <w:color w:val="000000"/>
                <w:lang w:val="kk-KZ" w:eastAsia="ar-SA"/>
              </w:rPr>
            </w:pPr>
            <w:r w:rsidRPr="008A69BD">
              <w:rPr>
                <w:rFonts w:ascii="Times New Roman" w:eastAsia="Calibri" w:hAnsi="Times New Roman" w:cs="Times New Roman"/>
                <w:bCs/>
                <w:color w:val="000000"/>
                <w:lang w:val="kk-KZ" w:eastAsia="ar-SA"/>
              </w:rPr>
              <w:t>1</w:t>
            </w:r>
            <w:r>
              <w:rPr>
                <w:rFonts w:ascii="Times New Roman" w:eastAsia="Calibri" w:hAnsi="Times New Roman" w:cs="Times New Roman"/>
                <w:bCs/>
                <w:color w:val="000000"/>
                <w:lang w:val="kk-KZ" w:eastAsia="ar-SA"/>
              </w:rPr>
              <w:t>3</w:t>
            </w:r>
          </w:p>
        </w:tc>
        <w:tc>
          <w:tcPr>
            <w:tcW w:w="531" w:type="pct"/>
            <w:tcBorders>
              <w:left w:val="single" w:sz="4" w:space="0" w:color="auto"/>
              <w:right w:val="single" w:sz="4" w:space="0" w:color="auto"/>
            </w:tcBorders>
          </w:tcPr>
          <w:p w:rsidR="004A030D" w:rsidRPr="008A69BD" w:rsidRDefault="004A030D" w:rsidP="0023598E">
            <w:pPr>
              <w:tabs>
                <w:tab w:val="left" w:pos="154"/>
              </w:tabs>
              <w:spacing w:after="0" w:line="240" w:lineRule="auto"/>
              <w:rPr>
                <w:rFonts w:ascii="Times New Roman" w:eastAsia="Calibri" w:hAnsi="Times New Roman" w:cs="Times New Roman"/>
                <w:lang w:val="kk-KZ"/>
              </w:rPr>
            </w:pPr>
          </w:p>
        </w:tc>
        <w:tc>
          <w:tcPr>
            <w:tcW w:w="1062" w:type="pct"/>
            <w:tcBorders>
              <w:top w:val="single" w:sz="4" w:space="0" w:color="auto"/>
              <w:left w:val="single" w:sz="4" w:space="0" w:color="auto"/>
              <w:right w:val="single" w:sz="4" w:space="0" w:color="auto"/>
            </w:tcBorders>
          </w:tcPr>
          <w:p w:rsidR="004A030D" w:rsidRPr="0093003E" w:rsidRDefault="004A030D" w:rsidP="004A030D">
            <w:pPr>
              <w:tabs>
                <w:tab w:val="left" w:pos="154"/>
              </w:tabs>
              <w:spacing w:after="0" w:line="240" w:lineRule="auto"/>
              <w:rPr>
                <w:rFonts w:ascii="Times New Roman" w:eastAsia="Calibri" w:hAnsi="Times New Roman" w:cs="Times New Roman"/>
                <w:lang w:val="en-US"/>
              </w:rPr>
            </w:pPr>
            <w:r w:rsidRPr="008A69BD">
              <w:rPr>
                <w:rFonts w:ascii="Times New Roman" w:eastAsia="Calibri" w:hAnsi="Times New Roman" w:cs="Times New Roman"/>
                <w:lang w:val="kk-KZ"/>
              </w:rPr>
              <w:t>Кристалдық торлар.</w:t>
            </w:r>
          </w:p>
          <w:p w:rsidR="004A030D" w:rsidRPr="008A69BD" w:rsidRDefault="004A030D" w:rsidP="004A030D">
            <w:pPr>
              <w:tabs>
                <w:tab w:val="left" w:pos="154"/>
              </w:tabs>
              <w:spacing w:after="0" w:line="240" w:lineRule="auto"/>
              <w:rPr>
                <w:rFonts w:ascii="Times New Roman" w:eastAsia="Calibri" w:hAnsi="Times New Roman" w:cs="Times New Roman"/>
                <w:lang w:val="kk-KZ"/>
              </w:rPr>
            </w:pPr>
          </w:p>
        </w:tc>
        <w:tc>
          <w:tcPr>
            <w:tcW w:w="2392" w:type="pct"/>
            <w:tcBorders>
              <w:top w:val="single" w:sz="4" w:space="0" w:color="auto"/>
              <w:left w:val="single" w:sz="4" w:space="0" w:color="auto"/>
              <w:right w:val="single" w:sz="4" w:space="0" w:color="auto"/>
            </w:tcBorders>
          </w:tcPr>
          <w:p w:rsidR="004A030D" w:rsidRPr="008A69BD" w:rsidRDefault="004A030D" w:rsidP="004A030D">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10.1.4.13  кристалл тор типтері және байланыс түрлері әртүрлі  қосылыстардың  қасиеттерін болжау</w:t>
            </w:r>
          </w:p>
        </w:tc>
        <w:tc>
          <w:tcPr>
            <w:tcW w:w="222" w:type="pct"/>
            <w:tcBorders>
              <w:top w:val="single" w:sz="4" w:space="0" w:color="auto"/>
              <w:left w:val="single" w:sz="4" w:space="0" w:color="auto"/>
              <w:right w:val="single" w:sz="4" w:space="0" w:color="auto"/>
            </w:tcBorders>
          </w:tcPr>
          <w:p w:rsidR="004A030D" w:rsidRPr="008A69BD" w:rsidRDefault="004A030D" w:rsidP="004A030D">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1</w:t>
            </w:r>
          </w:p>
        </w:tc>
        <w:tc>
          <w:tcPr>
            <w:tcW w:w="309" w:type="pct"/>
            <w:tcBorders>
              <w:top w:val="single" w:sz="4" w:space="0" w:color="auto"/>
              <w:left w:val="single" w:sz="4" w:space="0" w:color="auto"/>
              <w:right w:val="single" w:sz="4" w:space="0" w:color="auto"/>
            </w:tcBorders>
          </w:tcPr>
          <w:p w:rsidR="004A030D" w:rsidRPr="008A69BD" w:rsidRDefault="00C64A6E" w:rsidP="0023598E">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13.10</w:t>
            </w:r>
          </w:p>
        </w:tc>
        <w:tc>
          <w:tcPr>
            <w:tcW w:w="307" w:type="pct"/>
            <w:tcBorders>
              <w:top w:val="single" w:sz="4" w:space="0" w:color="auto"/>
              <w:left w:val="single" w:sz="4" w:space="0" w:color="auto"/>
              <w:right w:val="single" w:sz="4" w:space="0" w:color="auto"/>
            </w:tcBorders>
          </w:tcPr>
          <w:p w:rsidR="004A030D" w:rsidRPr="008A69BD" w:rsidRDefault="004A030D" w:rsidP="0023598E">
            <w:pPr>
              <w:spacing w:after="0" w:line="240" w:lineRule="auto"/>
              <w:rPr>
                <w:rFonts w:ascii="Times New Roman" w:eastAsia="Calibri" w:hAnsi="Times New Roman" w:cs="Times New Roman"/>
                <w:lang w:val="kk-KZ"/>
              </w:rPr>
            </w:pPr>
          </w:p>
        </w:tc>
      </w:tr>
      <w:tr w:rsidR="00BB1CD8" w:rsidRPr="008A69BD" w:rsidTr="00F06AE1">
        <w:trPr>
          <w:trHeight w:val="132"/>
        </w:trPr>
        <w:tc>
          <w:tcPr>
            <w:tcW w:w="177" w:type="pct"/>
            <w:tcBorders>
              <w:top w:val="single" w:sz="4" w:space="0" w:color="auto"/>
              <w:left w:val="single" w:sz="4" w:space="0" w:color="auto"/>
              <w:right w:val="single" w:sz="4" w:space="0" w:color="auto"/>
            </w:tcBorders>
          </w:tcPr>
          <w:p w:rsidR="004A030D" w:rsidRPr="008A69BD" w:rsidRDefault="004A030D" w:rsidP="00C54685">
            <w:pPr>
              <w:tabs>
                <w:tab w:val="left" w:pos="426"/>
              </w:tabs>
              <w:suppressAutoHyphens/>
              <w:spacing w:after="0" w:line="240" w:lineRule="auto"/>
              <w:rPr>
                <w:rFonts w:ascii="Times New Roman" w:eastAsia="Calibri" w:hAnsi="Times New Roman" w:cs="Times New Roman"/>
                <w:bCs/>
                <w:color w:val="000000"/>
                <w:lang w:val="kk-KZ" w:eastAsia="ar-SA"/>
              </w:rPr>
            </w:pPr>
            <w:r w:rsidRPr="008A69BD">
              <w:rPr>
                <w:rFonts w:ascii="Times New Roman" w:eastAsia="Calibri" w:hAnsi="Times New Roman" w:cs="Times New Roman"/>
                <w:bCs/>
                <w:color w:val="000000"/>
                <w:lang w:val="kk-KZ" w:eastAsia="ar-SA"/>
              </w:rPr>
              <w:t>1</w:t>
            </w:r>
            <w:r w:rsidR="00C54685">
              <w:rPr>
                <w:rFonts w:ascii="Times New Roman" w:eastAsia="Calibri" w:hAnsi="Times New Roman" w:cs="Times New Roman"/>
                <w:bCs/>
                <w:color w:val="000000"/>
                <w:lang w:val="kk-KZ" w:eastAsia="ar-SA"/>
              </w:rPr>
              <w:t>4</w:t>
            </w:r>
          </w:p>
        </w:tc>
        <w:tc>
          <w:tcPr>
            <w:tcW w:w="531" w:type="pct"/>
            <w:tcBorders>
              <w:top w:val="single" w:sz="4" w:space="0" w:color="auto"/>
              <w:left w:val="single" w:sz="4" w:space="0" w:color="auto"/>
              <w:right w:val="single" w:sz="4" w:space="0" w:color="auto"/>
            </w:tcBorders>
          </w:tcPr>
          <w:p w:rsidR="004A030D" w:rsidRDefault="004A030D" w:rsidP="0023598E">
            <w:pPr>
              <w:tabs>
                <w:tab w:val="left" w:pos="34"/>
              </w:tabs>
              <w:spacing w:after="0" w:line="240" w:lineRule="auto"/>
              <w:rPr>
                <w:rFonts w:ascii="Times New Roman" w:eastAsia="Calibri" w:hAnsi="Times New Roman" w:cs="Times New Roman"/>
                <w:b/>
                <w:bCs/>
                <w:color w:val="000000"/>
                <w:lang w:val="kk-KZ" w:eastAsia="ar-SA"/>
              </w:rPr>
            </w:pPr>
            <w:r w:rsidRPr="008A69BD">
              <w:rPr>
                <w:rFonts w:ascii="Times New Roman" w:eastAsia="Calibri" w:hAnsi="Times New Roman" w:cs="Times New Roman"/>
                <w:b/>
                <w:bCs/>
                <w:color w:val="000000"/>
                <w:lang w:val="kk-KZ" w:eastAsia="ar-SA"/>
              </w:rPr>
              <w:t xml:space="preserve">10.1 </w:t>
            </w:r>
            <w:r w:rsidRPr="008A69BD">
              <w:rPr>
                <w:rFonts w:ascii="Times New Roman" w:eastAsia="Calibri" w:hAnsi="Times New Roman" w:cs="Times New Roman"/>
                <w:b/>
                <w:bCs/>
                <w:color w:val="000000"/>
                <w:lang w:val="en-US" w:eastAsia="ar-SA"/>
              </w:rPr>
              <w:t xml:space="preserve">D </w:t>
            </w:r>
            <w:r w:rsidRPr="008A69BD">
              <w:rPr>
                <w:rFonts w:ascii="Times New Roman" w:eastAsia="Calibri" w:hAnsi="Times New Roman" w:cs="Times New Roman"/>
                <w:b/>
                <w:bCs/>
                <w:color w:val="000000"/>
                <w:lang w:val="kk-KZ" w:eastAsia="ar-SA"/>
              </w:rPr>
              <w:t xml:space="preserve">Стехиометрия </w:t>
            </w:r>
          </w:p>
          <w:p w:rsidR="004A030D" w:rsidRPr="008A69BD" w:rsidRDefault="00567B8A" w:rsidP="0023598E">
            <w:pPr>
              <w:tabs>
                <w:tab w:val="left" w:pos="34"/>
              </w:tabs>
              <w:spacing w:after="0" w:line="240" w:lineRule="auto"/>
              <w:rPr>
                <w:rFonts w:ascii="Times New Roman" w:eastAsia="Calibri" w:hAnsi="Times New Roman" w:cs="Times New Roman"/>
                <w:color w:val="000000"/>
                <w:lang w:val="kk-KZ"/>
              </w:rPr>
            </w:pPr>
            <w:r>
              <w:rPr>
                <w:rFonts w:ascii="Times New Roman" w:eastAsia="Calibri" w:hAnsi="Times New Roman" w:cs="Times New Roman"/>
                <w:b/>
                <w:bCs/>
                <w:color w:val="000000"/>
                <w:lang w:val="kk-KZ"/>
              </w:rPr>
              <w:t>(3</w:t>
            </w:r>
            <w:r w:rsidR="004A030D" w:rsidRPr="008A69BD">
              <w:rPr>
                <w:rFonts w:ascii="Times New Roman" w:eastAsia="Calibri" w:hAnsi="Times New Roman" w:cs="Times New Roman"/>
                <w:b/>
                <w:bCs/>
                <w:color w:val="000000"/>
                <w:lang w:val="kk-KZ"/>
              </w:rPr>
              <w:t xml:space="preserve"> сағат)</w:t>
            </w:r>
          </w:p>
        </w:tc>
        <w:tc>
          <w:tcPr>
            <w:tcW w:w="1062" w:type="pct"/>
            <w:tcBorders>
              <w:top w:val="single" w:sz="4" w:space="0" w:color="auto"/>
              <w:left w:val="single" w:sz="4" w:space="0" w:color="auto"/>
              <w:right w:val="single" w:sz="4" w:space="0" w:color="auto"/>
            </w:tcBorders>
          </w:tcPr>
          <w:p w:rsidR="008806CC" w:rsidRDefault="004A030D" w:rsidP="00C54685">
            <w:pPr>
              <w:tabs>
                <w:tab w:val="left" w:pos="34"/>
              </w:tabs>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color w:val="000000"/>
                <w:lang w:val="kk-KZ"/>
              </w:rPr>
              <w:t>Химияның негізгі стехиометриялық заңдары</w:t>
            </w:r>
          </w:p>
          <w:p w:rsidR="004A030D" w:rsidRPr="008A69BD" w:rsidRDefault="00C54685" w:rsidP="00C54685">
            <w:pPr>
              <w:tabs>
                <w:tab w:val="left" w:pos="34"/>
              </w:tabs>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b/>
                <w:lang w:val="kk-KZ"/>
              </w:rPr>
              <w:t xml:space="preserve"> </w:t>
            </w:r>
            <w:r w:rsidR="008806CC" w:rsidRPr="008A69BD">
              <w:rPr>
                <w:rFonts w:ascii="Times New Roman" w:eastAsia="Calibri" w:hAnsi="Times New Roman" w:cs="Times New Roman"/>
                <w:color w:val="000000"/>
                <w:lang w:val="kk-KZ"/>
              </w:rPr>
              <w:t>Салыстырмалы атомдық және молекулалық масса</w:t>
            </w:r>
          </w:p>
        </w:tc>
        <w:tc>
          <w:tcPr>
            <w:tcW w:w="2392" w:type="pct"/>
            <w:tcBorders>
              <w:top w:val="single" w:sz="4" w:space="0" w:color="auto"/>
              <w:left w:val="single" w:sz="4" w:space="0" w:color="auto"/>
              <w:right w:val="single" w:sz="4" w:space="0" w:color="auto"/>
            </w:tcBorders>
          </w:tcPr>
          <w:p w:rsidR="008806CC" w:rsidRDefault="004A030D"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color w:val="000000"/>
                <w:lang w:val="kk-KZ"/>
              </w:rPr>
              <w:t>10.1.1.1 химияның негізгі стехиометриялық заңдарының тұжырымдамасын, қолдану аясын атау: зат массасының сақталу заңы, көлем қатынастар заңы, Авогадро заңы;</w:t>
            </w:r>
            <w:r w:rsidR="008806CC" w:rsidRPr="008A69BD">
              <w:rPr>
                <w:rFonts w:ascii="Times New Roman" w:eastAsia="Calibri" w:hAnsi="Times New Roman" w:cs="Times New Roman"/>
                <w:lang w:val="kk-KZ"/>
              </w:rPr>
              <w:t xml:space="preserve"> </w:t>
            </w:r>
          </w:p>
          <w:p w:rsidR="004A030D" w:rsidRPr="008A69BD" w:rsidRDefault="008806CC" w:rsidP="0023598E">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lang w:val="kk-KZ"/>
              </w:rPr>
              <w:t>10.1.1.2  «салыстырмалы атомдық масса», «салыстырмалы молекулалық масса» және «молярлық масса» ұғымдарының физикалық мәнін түсіндіру</w:t>
            </w:r>
          </w:p>
        </w:tc>
        <w:tc>
          <w:tcPr>
            <w:tcW w:w="222" w:type="pct"/>
            <w:tcBorders>
              <w:top w:val="single" w:sz="4" w:space="0" w:color="auto"/>
              <w:left w:val="single" w:sz="4" w:space="0" w:color="auto"/>
              <w:right w:val="single" w:sz="4" w:space="0" w:color="auto"/>
            </w:tcBorders>
          </w:tcPr>
          <w:p w:rsidR="004A030D" w:rsidRPr="008A69BD" w:rsidRDefault="008806CC" w:rsidP="0023598E">
            <w:pPr>
              <w:spacing w:after="0" w:line="240" w:lineRule="auto"/>
              <w:rPr>
                <w:rFonts w:ascii="Times New Roman" w:eastAsia="Calibri" w:hAnsi="Times New Roman" w:cs="Times New Roman"/>
                <w:color w:val="000000"/>
                <w:lang w:val="kk-KZ"/>
              </w:rPr>
            </w:pPr>
            <w:r>
              <w:rPr>
                <w:rFonts w:ascii="Times New Roman" w:eastAsia="Calibri" w:hAnsi="Times New Roman" w:cs="Times New Roman"/>
                <w:color w:val="000000"/>
                <w:lang w:val="kk-KZ"/>
              </w:rPr>
              <w:t>1</w:t>
            </w:r>
          </w:p>
        </w:tc>
        <w:tc>
          <w:tcPr>
            <w:tcW w:w="309" w:type="pct"/>
            <w:tcBorders>
              <w:top w:val="single" w:sz="4" w:space="0" w:color="auto"/>
              <w:left w:val="single" w:sz="4" w:space="0" w:color="auto"/>
              <w:right w:val="single" w:sz="4" w:space="0" w:color="auto"/>
            </w:tcBorders>
          </w:tcPr>
          <w:p w:rsidR="004A030D" w:rsidRPr="008A69BD" w:rsidRDefault="004368EF" w:rsidP="0023598E">
            <w:pPr>
              <w:spacing w:after="0" w:line="240" w:lineRule="auto"/>
              <w:rPr>
                <w:rFonts w:ascii="Times New Roman" w:eastAsia="Calibri" w:hAnsi="Times New Roman" w:cs="Times New Roman"/>
                <w:color w:val="000000"/>
                <w:lang w:val="kk-KZ"/>
              </w:rPr>
            </w:pPr>
            <w:r>
              <w:rPr>
                <w:rFonts w:ascii="Times New Roman" w:eastAsia="Calibri" w:hAnsi="Times New Roman" w:cs="Times New Roman"/>
                <w:color w:val="000000"/>
                <w:lang w:val="kk-KZ"/>
              </w:rPr>
              <w:t>14.10</w:t>
            </w:r>
          </w:p>
        </w:tc>
        <w:tc>
          <w:tcPr>
            <w:tcW w:w="307" w:type="pct"/>
            <w:tcBorders>
              <w:top w:val="single" w:sz="4" w:space="0" w:color="auto"/>
              <w:left w:val="single" w:sz="4" w:space="0" w:color="auto"/>
              <w:right w:val="single" w:sz="4" w:space="0" w:color="auto"/>
            </w:tcBorders>
          </w:tcPr>
          <w:p w:rsidR="004A030D" w:rsidRPr="008A69BD" w:rsidRDefault="004A030D" w:rsidP="0023598E">
            <w:pPr>
              <w:spacing w:after="0" w:line="240" w:lineRule="auto"/>
              <w:rPr>
                <w:rFonts w:ascii="Times New Roman" w:eastAsia="Calibri" w:hAnsi="Times New Roman" w:cs="Times New Roman"/>
                <w:color w:val="000000"/>
                <w:lang w:val="kk-KZ"/>
              </w:rPr>
            </w:pPr>
          </w:p>
        </w:tc>
      </w:tr>
      <w:tr w:rsidR="00BB1CD8" w:rsidRPr="008A69BD" w:rsidTr="00F06AE1">
        <w:trPr>
          <w:trHeight w:val="132"/>
        </w:trPr>
        <w:tc>
          <w:tcPr>
            <w:tcW w:w="177" w:type="pct"/>
            <w:tcBorders>
              <w:top w:val="single" w:sz="4" w:space="0" w:color="auto"/>
              <w:left w:val="single" w:sz="4" w:space="0" w:color="auto"/>
              <w:right w:val="single" w:sz="4" w:space="0" w:color="auto"/>
            </w:tcBorders>
          </w:tcPr>
          <w:p w:rsidR="008806CC" w:rsidRPr="008A69BD" w:rsidRDefault="008806CC" w:rsidP="0023598E">
            <w:pPr>
              <w:tabs>
                <w:tab w:val="left" w:pos="426"/>
              </w:tabs>
              <w:suppressAutoHyphens/>
              <w:spacing w:after="0" w:line="240" w:lineRule="auto"/>
              <w:rPr>
                <w:rFonts w:ascii="Times New Roman" w:eastAsia="Calibri" w:hAnsi="Times New Roman" w:cs="Times New Roman"/>
                <w:bCs/>
                <w:color w:val="000000"/>
                <w:lang w:val="kk-KZ" w:eastAsia="ar-SA"/>
              </w:rPr>
            </w:pPr>
            <w:r>
              <w:rPr>
                <w:rFonts w:ascii="Times New Roman" w:eastAsia="Calibri" w:hAnsi="Times New Roman" w:cs="Times New Roman"/>
                <w:bCs/>
                <w:color w:val="000000"/>
                <w:lang w:val="kk-KZ" w:eastAsia="ar-SA"/>
              </w:rPr>
              <w:t>15</w:t>
            </w:r>
          </w:p>
        </w:tc>
        <w:tc>
          <w:tcPr>
            <w:tcW w:w="531" w:type="pct"/>
            <w:tcBorders>
              <w:top w:val="single" w:sz="4" w:space="0" w:color="auto"/>
              <w:left w:val="single" w:sz="4" w:space="0" w:color="auto"/>
              <w:right w:val="single" w:sz="4" w:space="0" w:color="auto"/>
            </w:tcBorders>
          </w:tcPr>
          <w:p w:rsidR="008806CC" w:rsidRPr="008A69BD" w:rsidRDefault="008806CC" w:rsidP="0023598E">
            <w:pPr>
              <w:tabs>
                <w:tab w:val="left" w:pos="34"/>
              </w:tabs>
              <w:spacing w:after="0" w:line="240" w:lineRule="auto"/>
              <w:rPr>
                <w:rFonts w:ascii="Times New Roman" w:eastAsia="Calibri" w:hAnsi="Times New Roman" w:cs="Times New Roman"/>
                <w:b/>
                <w:bCs/>
                <w:color w:val="000000"/>
                <w:lang w:val="kk-KZ" w:eastAsia="ar-SA"/>
              </w:rPr>
            </w:pPr>
          </w:p>
        </w:tc>
        <w:tc>
          <w:tcPr>
            <w:tcW w:w="1062" w:type="pct"/>
            <w:tcBorders>
              <w:top w:val="single" w:sz="4" w:space="0" w:color="auto"/>
              <w:left w:val="single" w:sz="4" w:space="0" w:color="auto"/>
              <w:right w:val="single" w:sz="4" w:space="0" w:color="auto"/>
            </w:tcBorders>
          </w:tcPr>
          <w:p w:rsidR="008806CC" w:rsidRPr="008A69BD" w:rsidRDefault="008806CC" w:rsidP="008806CC">
            <w:pPr>
              <w:tabs>
                <w:tab w:val="left" w:pos="34"/>
              </w:tabs>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bCs/>
                <w:color w:val="000000"/>
                <w:lang w:val="kk-KZ"/>
              </w:rPr>
              <w:t xml:space="preserve">Зат мөлшері. </w:t>
            </w:r>
          </w:p>
        </w:tc>
        <w:tc>
          <w:tcPr>
            <w:tcW w:w="2392" w:type="pct"/>
            <w:tcBorders>
              <w:top w:val="single" w:sz="4" w:space="0" w:color="auto"/>
              <w:left w:val="single" w:sz="4" w:space="0" w:color="auto"/>
              <w:right w:val="single" w:sz="4" w:space="0" w:color="auto"/>
            </w:tcBorders>
          </w:tcPr>
          <w:p w:rsidR="008806CC" w:rsidRPr="008A69BD" w:rsidRDefault="008806CC" w:rsidP="00472AD0">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10.1.1.3  зат мөлшері ұғымын және стехиометриялық заңдарды қолданып есептеулер жүргізу</w:t>
            </w:r>
          </w:p>
        </w:tc>
        <w:tc>
          <w:tcPr>
            <w:tcW w:w="222" w:type="pct"/>
            <w:tcBorders>
              <w:top w:val="single" w:sz="4" w:space="0" w:color="auto"/>
              <w:left w:val="single" w:sz="4" w:space="0" w:color="auto"/>
              <w:right w:val="single" w:sz="4" w:space="0" w:color="auto"/>
            </w:tcBorders>
          </w:tcPr>
          <w:p w:rsidR="008806CC" w:rsidRPr="008A69BD" w:rsidRDefault="008806CC" w:rsidP="00472AD0">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1</w:t>
            </w:r>
          </w:p>
        </w:tc>
        <w:tc>
          <w:tcPr>
            <w:tcW w:w="309" w:type="pct"/>
            <w:tcBorders>
              <w:top w:val="single" w:sz="4" w:space="0" w:color="auto"/>
              <w:left w:val="single" w:sz="4" w:space="0" w:color="auto"/>
              <w:right w:val="single" w:sz="4" w:space="0" w:color="auto"/>
            </w:tcBorders>
          </w:tcPr>
          <w:p w:rsidR="008806CC" w:rsidRPr="008A69BD" w:rsidRDefault="004368EF" w:rsidP="0023598E">
            <w:pPr>
              <w:spacing w:after="0" w:line="240" w:lineRule="auto"/>
              <w:rPr>
                <w:rFonts w:ascii="Times New Roman" w:eastAsia="Calibri" w:hAnsi="Times New Roman" w:cs="Times New Roman"/>
                <w:color w:val="000000"/>
                <w:lang w:val="kk-KZ"/>
              </w:rPr>
            </w:pPr>
            <w:r>
              <w:rPr>
                <w:rFonts w:ascii="Times New Roman" w:eastAsia="Calibri" w:hAnsi="Times New Roman" w:cs="Times New Roman"/>
                <w:color w:val="000000"/>
                <w:lang w:val="kk-KZ"/>
              </w:rPr>
              <w:t>20.10</w:t>
            </w:r>
          </w:p>
        </w:tc>
        <w:tc>
          <w:tcPr>
            <w:tcW w:w="307" w:type="pct"/>
            <w:tcBorders>
              <w:top w:val="single" w:sz="4" w:space="0" w:color="auto"/>
              <w:left w:val="single" w:sz="4" w:space="0" w:color="auto"/>
              <w:right w:val="single" w:sz="4" w:space="0" w:color="auto"/>
            </w:tcBorders>
          </w:tcPr>
          <w:p w:rsidR="008806CC" w:rsidRPr="008A69BD" w:rsidRDefault="008806CC" w:rsidP="0023598E">
            <w:pPr>
              <w:spacing w:after="0" w:line="240" w:lineRule="auto"/>
              <w:rPr>
                <w:rFonts w:ascii="Times New Roman" w:eastAsia="Calibri" w:hAnsi="Times New Roman" w:cs="Times New Roman"/>
                <w:color w:val="000000"/>
                <w:lang w:val="kk-KZ"/>
              </w:rPr>
            </w:pPr>
          </w:p>
        </w:tc>
      </w:tr>
      <w:tr w:rsidR="00BB1CD8" w:rsidRPr="008A69BD" w:rsidTr="00F06AE1">
        <w:trPr>
          <w:trHeight w:val="132"/>
        </w:trPr>
        <w:tc>
          <w:tcPr>
            <w:tcW w:w="177" w:type="pct"/>
            <w:tcBorders>
              <w:top w:val="single" w:sz="4" w:space="0" w:color="auto"/>
              <w:left w:val="single" w:sz="4" w:space="0" w:color="auto"/>
              <w:right w:val="single" w:sz="4" w:space="0" w:color="auto"/>
            </w:tcBorders>
          </w:tcPr>
          <w:p w:rsidR="008806CC" w:rsidRPr="008A69BD" w:rsidRDefault="008806CC" w:rsidP="0023598E">
            <w:pPr>
              <w:tabs>
                <w:tab w:val="left" w:pos="426"/>
              </w:tabs>
              <w:suppressAutoHyphens/>
              <w:spacing w:after="0" w:line="240" w:lineRule="auto"/>
              <w:rPr>
                <w:rFonts w:ascii="Times New Roman" w:eastAsia="Calibri" w:hAnsi="Times New Roman" w:cs="Times New Roman"/>
                <w:bCs/>
                <w:color w:val="000000"/>
                <w:lang w:val="kk-KZ" w:eastAsia="ar-SA"/>
              </w:rPr>
            </w:pPr>
            <w:r>
              <w:rPr>
                <w:rFonts w:ascii="Times New Roman" w:eastAsia="Calibri" w:hAnsi="Times New Roman" w:cs="Times New Roman"/>
                <w:bCs/>
                <w:color w:val="000000"/>
                <w:lang w:val="kk-KZ" w:eastAsia="ar-SA"/>
              </w:rPr>
              <w:t>16</w:t>
            </w:r>
          </w:p>
        </w:tc>
        <w:tc>
          <w:tcPr>
            <w:tcW w:w="531" w:type="pct"/>
            <w:tcBorders>
              <w:top w:val="single" w:sz="4" w:space="0" w:color="auto"/>
              <w:left w:val="single" w:sz="4" w:space="0" w:color="auto"/>
              <w:right w:val="single" w:sz="4" w:space="0" w:color="auto"/>
            </w:tcBorders>
          </w:tcPr>
          <w:p w:rsidR="008806CC" w:rsidRPr="008A69BD" w:rsidRDefault="008806CC" w:rsidP="0023598E">
            <w:pPr>
              <w:tabs>
                <w:tab w:val="left" w:pos="34"/>
              </w:tabs>
              <w:spacing w:after="0" w:line="240" w:lineRule="auto"/>
              <w:rPr>
                <w:rFonts w:ascii="Times New Roman" w:eastAsia="Calibri" w:hAnsi="Times New Roman" w:cs="Times New Roman"/>
                <w:b/>
                <w:bCs/>
                <w:color w:val="000000"/>
                <w:lang w:val="kk-KZ" w:eastAsia="ar-SA"/>
              </w:rPr>
            </w:pPr>
          </w:p>
        </w:tc>
        <w:tc>
          <w:tcPr>
            <w:tcW w:w="1062" w:type="pct"/>
            <w:tcBorders>
              <w:top w:val="single" w:sz="4" w:space="0" w:color="auto"/>
              <w:left w:val="single" w:sz="4" w:space="0" w:color="auto"/>
              <w:right w:val="single" w:sz="4" w:space="0" w:color="auto"/>
            </w:tcBorders>
          </w:tcPr>
          <w:p w:rsidR="008806CC" w:rsidRPr="008A69BD" w:rsidRDefault="008806CC" w:rsidP="00472AD0">
            <w:pPr>
              <w:tabs>
                <w:tab w:val="left" w:pos="175"/>
                <w:tab w:val="left" w:pos="426"/>
              </w:tabs>
              <w:suppressAutoHyphens/>
              <w:spacing w:after="0" w:line="240" w:lineRule="auto"/>
              <w:rPr>
                <w:rFonts w:ascii="Times New Roman" w:eastAsia="Calibri" w:hAnsi="Times New Roman" w:cs="Times New Roman"/>
                <w:bCs/>
                <w:color w:val="000000"/>
                <w:lang w:val="kk-KZ"/>
              </w:rPr>
            </w:pPr>
            <w:r w:rsidRPr="008A69BD">
              <w:rPr>
                <w:rFonts w:ascii="Times New Roman" w:eastAsia="Calibri" w:hAnsi="Times New Roman" w:cs="Times New Roman"/>
                <w:bCs/>
                <w:color w:val="000000"/>
                <w:lang w:val="kk-KZ"/>
              </w:rPr>
              <w:t xml:space="preserve">Реакция теңдеулері бойынша есептеулер. </w:t>
            </w:r>
          </w:p>
          <w:p w:rsidR="008806CC" w:rsidRPr="008A69BD" w:rsidRDefault="008806CC" w:rsidP="00472AD0">
            <w:pPr>
              <w:tabs>
                <w:tab w:val="left" w:pos="175"/>
                <w:tab w:val="left" w:pos="426"/>
              </w:tabs>
              <w:suppressAutoHyphens/>
              <w:spacing w:after="0" w:line="240" w:lineRule="auto"/>
              <w:rPr>
                <w:rFonts w:ascii="Times New Roman" w:eastAsia="Calibri" w:hAnsi="Times New Roman" w:cs="Times New Roman"/>
                <w:bCs/>
                <w:color w:val="000000"/>
                <w:lang w:val="kk-KZ"/>
              </w:rPr>
            </w:pPr>
            <w:r w:rsidRPr="008A69BD">
              <w:rPr>
                <w:rFonts w:ascii="Times New Roman" w:eastAsia="Calibri" w:hAnsi="Times New Roman" w:cs="Times New Roman"/>
                <w:bCs/>
                <w:color w:val="000000"/>
                <w:lang w:val="kk-KZ"/>
              </w:rPr>
              <w:t>«</w:t>
            </w:r>
            <w:r w:rsidRPr="008A69BD">
              <w:rPr>
                <w:rFonts w:ascii="Times New Roman" w:eastAsia="Calibri" w:hAnsi="Times New Roman" w:cs="Times New Roman"/>
                <w:lang w:val="kk-KZ"/>
              </w:rPr>
              <w:t xml:space="preserve">Теориялық мүмкіндікпен салыстырғандағы өнімнің проценттік шығымын </w:t>
            </w:r>
            <w:r w:rsidRPr="008A69BD">
              <w:rPr>
                <w:rFonts w:ascii="Times New Roman" w:eastAsia="Calibri" w:hAnsi="Times New Roman" w:cs="Times New Roman"/>
                <w:bCs/>
                <w:color w:val="000000"/>
                <w:lang w:val="kk-KZ"/>
              </w:rPr>
              <w:t>есептеу»</w:t>
            </w:r>
          </w:p>
          <w:p w:rsidR="008806CC" w:rsidRPr="008A69BD" w:rsidRDefault="008806CC" w:rsidP="00472AD0">
            <w:pPr>
              <w:tabs>
                <w:tab w:val="left" w:pos="175"/>
                <w:tab w:val="left" w:pos="426"/>
              </w:tabs>
              <w:suppressAutoHyphens/>
              <w:spacing w:after="0" w:line="240" w:lineRule="auto"/>
              <w:rPr>
                <w:rFonts w:ascii="Times New Roman" w:eastAsia="Calibri" w:hAnsi="Times New Roman" w:cs="Times New Roman"/>
                <w:bCs/>
                <w:color w:val="000000"/>
                <w:lang w:val="kk-KZ"/>
              </w:rPr>
            </w:pPr>
          </w:p>
        </w:tc>
        <w:tc>
          <w:tcPr>
            <w:tcW w:w="2392" w:type="pct"/>
            <w:tcBorders>
              <w:top w:val="single" w:sz="4" w:space="0" w:color="auto"/>
              <w:left w:val="single" w:sz="4" w:space="0" w:color="auto"/>
              <w:right w:val="single" w:sz="4" w:space="0" w:color="auto"/>
            </w:tcBorders>
          </w:tcPr>
          <w:p w:rsidR="008806CC" w:rsidRPr="008A69BD" w:rsidRDefault="008806CC" w:rsidP="00472AD0">
            <w:pPr>
              <w:spacing w:after="0" w:line="240" w:lineRule="auto"/>
              <w:contextualSpacing/>
              <w:rPr>
                <w:rFonts w:ascii="Times New Roman" w:eastAsia="Calibri" w:hAnsi="Times New Roman" w:cs="Times New Roman"/>
                <w:lang w:val="kk-KZ"/>
              </w:rPr>
            </w:pPr>
            <w:r w:rsidRPr="008A69BD">
              <w:rPr>
                <w:rFonts w:ascii="Times New Roman" w:eastAsia="Calibri" w:hAnsi="Times New Roman" w:cs="Times New Roman"/>
                <w:lang w:val="kk-KZ"/>
              </w:rPr>
              <w:t>10.2.2.1  қалыпты және стандартты жағдайда «молярлық концентрация»,  «молярлық көлем» ұғымдарын қолданып есептеулер жүргізу;</w:t>
            </w:r>
          </w:p>
          <w:p w:rsidR="008806CC" w:rsidRPr="008A69BD" w:rsidRDefault="008806CC" w:rsidP="00472AD0">
            <w:pPr>
              <w:spacing w:after="0" w:line="240" w:lineRule="auto"/>
              <w:contextualSpacing/>
              <w:rPr>
                <w:rFonts w:ascii="Times New Roman" w:eastAsia="Calibri" w:hAnsi="Times New Roman" w:cs="Times New Roman"/>
                <w:lang w:val="kk-KZ"/>
              </w:rPr>
            </w:pPr>
            <w:r w:rsidRPr="008A69BD">
              <w:rPr>
                <w:rFonts w:ascii="Times New Roman" w:eastAsia="Calibri" w:hAnsi="Times New Roman" w:cs="Times New Roman"/>
                <w:lang w:val="kk-KZ"/>
              </w:rPr>
              <w:t xml:space="preserve">10.2.2.2 </w:t>
            </w:r>
            <w:r w:rsidRPr="008A69BD">
              <w:rPr>
                <w:rFonts w:ascii="Times New Roman" w:eastAsia="Calibri" w:hAnsi="Times New Roman" w:cs="Times New Roman"/>
                <w:lang w:val="kk-KZ" w:eastAsia="ko-KR"/>
              </w:rPr>
              <w:t xml:space="preserve">бастапқы заттардың белгiлi зат мөлшерлері (массалары, көлемдері, бөлшек сандары) бойынша реакцияға қатысқан заттардың бiреуi артық мөлшерде және құрамында белгілі үлесте қоспалары бар болған жағдайда реакция өнiмдерiнiң зат мөлшерлерін (массаларын, көлемдерін, бөлшек сандарын) есептеу; </w:t>
            </w:r>
          </w:p>
          <w:p w:rsidR="008806CC" w:rsidRPr="008A69BD" w:rsidRDefault="008806CC" w:rsidP="00472AD0">
            <w:pPr>
              <w:tabs>
                <w:tab w:val="left" w:pos="176"/>
              </w:tabs>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10.2.2.3  теориялық мүмкіндікпен салыстырғандағы реакция өнімінің шығымын процентпен есептеу</w:t>
            </w:r>
          </w:p>
        </w:tc>
        <w:tc>
          <w:tcPr>
            <w:tcW w:w="222" w:type="pct"/>
            <w:tcBorders>
              <w:top w:val="single" w:sz="4" w:space="0" w:color="auto"/>
              <w:left w:val="single" w:sz="4" w:space="0" w:color="auto"/>
              <w:right w:val="single" w:sz="4" w:space="0" w:color="auto"/>
            </w:tcBorders>
          </w:tcPr>
          <w:p w:rsidR="008806CC" w:rsidRPr="008A69BD" w:rsidRDefault="008806CC" w:rsidP="00472AD0">
            <w:pPr>
              <w:spacing w:after="0" w:line="240" w:lineRule="auto"/>
              <w:contextualSpacing/>
              <w:rPr>
                <w:rFonts w:ascii="Times New Roman" w:eastAsia="Calibri" w:hAnsi="Times New Roman" w:cs="Times New Roman"/>
                <w:lang w:val="kk-KZ"/>
              </w:rPr>
            </w:pPr>
            <w:r w:rsidRPr="008A69BD">
              <w:rPr>
                <w:rFonts w:ascii="Times New Roman" w:eastAsia="Calibri" w:hAnsi="Times New Roman" w:cs="Times New Roman"/>
                <w:lang w:val="kk-KZ"/>
              </w:rPr>
              <w:t>1</w:t>
            </w:r>
          </w:p>
        </w:tc>
        <w:tc>
          <w:tcPr>
            <w:tcW w:w="309" w:type="pct"/>
            <w:tcBorders>
              <w:top w:val="single" w:sz="4" w:space="0" w:color="auto"/>
              <w:left w:val="single" w:sz="4" w:space="0" w:color="auto"/>
              <w:right w:val="single" w:sz="4" w:space="0" w:color="auto"/>
            </w:tcBorders>
          </w:tcPr>
          <w:p w:rsidR="008806CC" w:rsidRPr="008A69BD" w:rsidRDefault="004368EF" w:rsidP="0023598E">
            <w:pPr>
              <w:spacing w:after="0" w:line="240" w:lineRule="auto"/>
              <w:rPr>
                <w:rFonts w:ascii="Times New Roman" w:eastAsia="Calibri" w:hAnsi="Times New Roman" w:cs="Times New Roman"/>
                <w:color w:val="000000"/>
                <w:lang w:val="kk-KZ"/>
              </w:rPr>
            </w:pPr>
            <w:r>
              <w:rPr>
                <w:rFonts w:ascii="Times New Roman" w:eastAsia="Calibri" w:hAnsi="Times New Roman" w:cs="Times New Roman"/>
                <w:color w:val="000000"/>
                <w:lang w:val="kk-KZ"/>
              </w:rPr>
              <w:t>21.10</w:t>
            </w:r>
          </w:p>
        </w:tc>
        <w:tc>
          <w:tcPr>
            <w:tcW w:w="307" w:type="pct"/>
            <w:tcBorders>
              <w:top w:val="single" w:sz="4" w:space="0" w:color="auto"/>
              <w:left w:val="single" w:sz="4" w:space="0" w:color="auto"/>
              <w:right w:val="single" w:sz="4" w:space="0" w:color="auto"/>
            </w:tcBorders>
          </w:tcPr>
          <w:p w:rsidR="008806CC" w:rsidRPr="008A69BD" w:rsidRDefault="008806CC" w:rsidP="0023598E">
            <w:pPr>
              <w:spacing w:after="0" w:line="240" w:lineRule="auto"/>
              <w:rPr>
                <w:rFonts w:ascii="Times New Roman" w:eastAsia="Calibri" w:hAnsi="Times New Roman" w:cs="Times New Roman"/>
                <w:color w:val="000000"/>
                <w:lang w:val="kk-KZ"/>
              </w:rPr>
            </w:pPr>
          </w:p>
        </w:tc>
      </w:tr>
      <w:tr w:rsidR="00BB1CD8" w:rsidRPr="008A69BD" w:rsidTr="00F06AE1">
        <w:trPr>
          <w:trHeight w:val="132"/>
        </w:trPr>
        <w:tc>
          <w:tcPr>
            <w:tcW w:w="177" w:type="pct"/>
            <w:tcBorders>
              <w:top w:val="single" w:sz="4" w:space="0" w:color="auto"/>
              <w:left w:val="single" w:sz="4" w:space="0" w:color="auto"/>
              <w:right w:val="single" w:sz="4" w:space="0" w:color="auto"/>
            </w:tcBorders>
          </w:tcPr>
          <w:p w:rsidR="008806CC" w:rsidRPr="008A69BD" w:rsidRDefault="008806CC" w:rsidP="0023598E">
            <w:pPr>
              <w:tabs>
                <w:tab w:val="left" w:pos="426"/>
              </w:tabs>
              <w:suppressAutoHyphens/>
              <w:spacing w:after="0" w:line="240" w:lineRule="auto"/>
              <w:rPr>
                <w:rFonts w:ascii="Times New Roman" w:eastAsia="Calibri" w:hAnsi="Times New Roman" w:cs="Times New Roman"/>
                <w:bCs/>
                <w:color w:val="000000"/>
                <w:lang w:val="kk-KZ" w:eastAsia="ar-SA"/>
              </w:rPr>
            </w:pPr>
            <w:r>
              <w:rPr>
                <w:rFonts w:ascii="Times New Roman" w:eastAsia="Calibri" w:hAnsi="Times New Roman" w:cs="Times New Roman"/>
                <w:bCs/>
                <w:color w:val="000000"/>
                <w:lang w:val="kk-KZ" w:eastAsia="ar-SA"/>
              </w:rPr>
              <w:t>17</w:t>
            </w:r>
          </w:p>
        </w:tc>
        <w:tc>
          <w:tcPr>
            <w:tcW w:w="531" w:type="pct"/>
            <w:tcBorders>
              <w:top w:val="single" w:sz="4" w:space="0" w:color="auto"/>
              <w:left w:val="single" w:sz="4" w:space="0" w:color="auto"/>
              <w:right w:val="single" w:sz="4" w:space="0" w:color="auto"/>
            </w:tcBorders>
          </w:tcPr>
          <w:p w:rsidR="008806CC" w:rsidRPr="008A69BD" w:rsidRDefault="008806CC" w:rsidP="0023598E">
            <w:pPr>
              <w:tabs>
                <w:tab w:val="left" w:pos="34"/>
              </w:tabs>
              <w:spacing w:after="0" w:line="240" w:lineRule="auto"/>
              <w:rPr>
                <w:rFonts w:ascii="Times New Roman" w:eastAsia="Calibri" w:hAnsi="Times New Roman" w:cs="Times New Roman"/>
                <w:b/>
                <w:bCs/>
                <w:color w:val="000000"/>
                <w:lang w:val="kk-KZ" w:eastAsia="ar-SA"/>
              </w:rPr>
            </w:pPr>
          </w:p>
        </w:tc>
        <w:tc>
          <w:tcPr>
            <w:tcW w:w="1062" w:type="pct"/>
            <w:tcBorders>
              <w:top w:val="single" w:sz="4" w:space="0" w:color="auto"/>
              <w:left w:val="single" w:sz="4" w:space="0" w:color="auto"/>
              <w:right w:val="single" w:sz="4" w:space="0" w:color="auto"/>
            </w:tcBorders>
          </w:tcPr>
          <w:p w:rsidR="008806CC" w:rsidRPr="008A69BD" w:rsidRDefault="005D309C" w:rsidP="00472AD0">
            <w:pPr>
              <w:tabs>
                <w:tab w:val="left" w:pos="175"/>
                <w:tab w:val="left" w:pos="426"/>
              </w:tabs>
              <w:suppressAutoHyphens/>
              <w:spacing w:after="0" w:line="240" w:lineRule="auto"/>
              <w:rPr>
                <w:rFonts w:ascii="Times New Roman" w:eastAsia="Calibri" w:hAnsi="Times New Roman" w:cs="Times New Roman"/>
                <w:bCs/>
                <w:color w:val="000000"/>
                <w:lang w:val="kk-KZ"/>
              </w:rPr>
            </w:pPr>
            <w:r w:rsidRPr="008A69BD">
              <w:rPr>
                <w:rFonts w:ascii="Times New Roman" w:eastAsia="Calibri" w:hAnsi="Times New Roman" w:cs="Times New Roman"/>
                <w:lang w:val="kk-KZ"/>
              </w:rPr>
              <w:t>Тоқсандық жиынтық бағалау</w:t>
            </w:r>
          </w:p>
        </w:tc>
        <w:tc>
          <w:tcPr>
            <w:tcW w:w="2392" w:type="pct"/>
            <w:tcBorders>
              <w:top w:val="single" w:sz="4" w:space="0" w:color="auto"/>
              <w:left w:val="single" w:sz="4" w:space="0" w:color="auto"/>
              <w:right w:val="single" w:sz="4" w:space="0" w:color="auto"/>
            </w:tcBorders>
          </w:tcPr>
          <w:p w:rsidR="008806CC" w:rsidRPr="008A69BD" w:rsidRDefault="008806CC" w:rsidP="00472AD0">
            <w:pPr>
              <w:tabs>
                <w:tab w:val="left" w:pos="176"/>
              </w:tabs>
              <w:spacing w:after="0" w:line="240" w:lineRule="auto"/>
              <w:rPr>
                <w:rFonts w:ascii="Times New Roman" w:eastAsia="Calibri" w:hAnsi="Times New Roman" w:cs="Times New Roman"/>
                <w:lang w:val="kk-KZ"/>
              </w:rPr>
            </w:pPr>
          </w:p>
        </w:tc>
        <w:tc>
          <w:tcPr>
            <w:tcW w:w="222" w:type="pct"/>
            <w:tcBorders>
              <w:top w:val="single" w:sz="4" w:space="0" w:color="auto"/>
              <w:left w:val="single" w:sz="4" w:space="0" w:color="auto"/>
              <w:right w:val="single" w:sz="4" w:space="0" w:color="auto"/>
            </w:tcBorders>
          </w:tcPr>
          <w:p w:rsidR="008806CC" w:rsidRPr="008A69BD" w:rsidRDefault="008806CC" w:rsidP="00472AD0">
            <w:pPr>
              <w:spacing w:after="0" w:line="240" w:lineRule="auto"/>
              <w:contextualSpacing/>
              <w:rPr>
                <w:rFonts w:ascii="Times New Roman" w:eastAsia="Calibri" w:hAnsi="Times New Roman" w:cs="Times New Roman"/>
                <w:lang w:val="kk-KZ"/>
              </w:rPr>
            </w:pPr>
            <w:r>
              <w:rPr>
                <w:rFonts w:ascii="Times New Roman" w:eastAsia="Calibri" w:hAnsi="Times New Roman" w:cs="Times New Roman"/>
                <w:lang w:val="kk-KZ"/>
              </w:rPr>
              <w:t>1</w:t>
            </w:r>
          </w:p>
        </w:tc>
        <w:tc>
          <w:tcPr>
            <w:tcW w:w="309" w:type="pct"/>
            <w:tcBorders>
              <w:top w:val="single" w:sz="4" w:space="0" w:color="auto"/>
              <w:left w:val="single" w:sz="4" w:space="0" w:color="auto"/>
              <w:right w:val="single" w:sz="4" w:space="0" w:color="auto"/>
            </w:tcBorders>
          </w:tcPr>
          <w:p w:rsidR="008806CC" w:rsidRPr="008A69BD" w:rsidRDefault="004368EF" w:rsidP="0023598E">
            <w:pPr>
              <w:spacing w:after="0" w:line="240" w:lineRule="auto"/>
              <w:rPr>
                <w:rFonts w:ascii="Times New Roman" w:eastAsia="Calibri" w:hAnsi="Times New Roman" w:cs="Times New Roman"/>
                <w:color w:val="000000"/>
                <w:lang w:val="kk-KZ"/>
              </w:rPr>
            </w:pPr>
            <w:r>
              <w:rPr>
                <w:rFonts w:ascii="Times New Roman" w:eastAsia="Calibri" w:hAnsi="Times New Roman" w:cs="Times New Roman"/>
                <w:color w:val="000000"/>
                <w:lang w:val="kk-KZ"/>
              </w:rPr>
              <w:t>27.10</w:t>
            </w:r>
          </w:p>
        </w:tc>
        <w:tc>
          <w:tcPr>
            <w:tcW w:w="307" w:type="pct"/>
            <w:tcBorders>
              <w:top w:val="single" w:sz="4" w:space="0" w:color="auto"/>
              <w:left w:val="single" w:sz="4" w:space="0" w:color="auto"/>
              <w:right w:val="single" w:sz="4" w:space="0" w:color="auto"/>
            </w:tcBorders>
          </w:tcPr>
          <w:p w:rsidR="008806CC" w:rsidRPr="008A69BD" w:rsidRDefault="008806CC" w:rsidP="0023598E">
            <w:pPr>
              <w:spacing w:after="0" w:line="240" w:lineRule="auto"/>
              <w:rPr>
                <w:rFonts w:ascii="Times New Roman" w:eastAsia="Calibri" w:hAnsi="Times New Roman" w:cs="Times New Roman"/>
                <w:color w:val="000000"/>
                <w:lang w:val="kk-KZ"/>
              </w:rPr>
            </w:pPr>
          </w:p>
        </w:tc>
      </w:tr>
      <w:tr w:rsidR="00BB1CD8" w:rsidRPr="008A69BD" w:rsidTr="00F06AE1">
        <w:trPr>
          <w:trHeight w:val="132"/>
        </w:trPr>
        <w:tc>
          <w:tcPr>
            <w:tcW w:w="177" w:type="pct"/>
            <w:tcBorders>
              <w:top w:val="single" w:sz="4" w:space="0" w:color="auto"/>
              <w:left w:val="single" w:sz="4" w:space="0" w:color="auto"/>
              <w:right w:val="single" w:sz="4" w:space="0" w:color="auto"/>
            </w:tcBorders>
          </w:tcPr>
          <w:p w:rsidR="008806CC" w:rsidRPr="008A69BD" w:rsidRDefault="008806CC" w:rsidP="004A030D">
            <w:pPr>
              <w:tabs>
                <w:tab w:val="left" w:pos="426"/>
              </w:tabs>
              <w:suppressAutoHyphens/>
              <w:spacing w:after="0" w:line="240" w:lineRule="auto"/>
              <w:rPr>
                <w:rFonts w:ascii="Times New Roman" w:eastAsia="Calibri" w:hAnsi="Times New Roman" w:cs="Times New Roman"/>
                <w:bCs/>
                <w:color w:val="000000"/>
                <w:lang w:val="kk-KZ" w:eastAsia="ar-SA"/>
              </w:rPr>
            </w:pPr>
            <w:r w:rsidRPr="008A69BD">
              <w:rPr>
                <w:rFonts w:ascii="Times New Roman" w:eastAsia="Calibri" w:hAnsi="Times New Roman" w:cs="Times New Roman"/>
                <w:bCs/>
                <w:color w:val="000000"/>
                <w:lang w:val="kk-KZ" w:eastAsia="ar-SA"/>
              </w:rPr>
              <w:t>1</w:t>
            </w:r>
            <w:r>
              <w:rPr>
                <w:rFonts w:ascii="Times New Roman" w:eastAsia="Calibri" w:hAnsi="Times New Roman" w:cs="Times New Roman"/>
                <w:bCs/>
                <w:color w:val="000000"/>
                <w:lang w:val="kk-KZ" w:eastAsia="ar-SA"/>
              </w:rPr>
              <w:t>8</w:t>
            </w:r>
          </w:p>
        </w:tc>
        <w:tc>
          <w:tcPr>
            <w:tcW w:w="531" w:type="pct"/>
            <w:tcBorders>
              <w:top w:val="single" w:sz="4" w:space="0" w:color="auto"/>
              <w:left w:val="single" w:sz="4" w:space="0" w:color="auto"/>
              <w:right w:val="single" w:sz="4" w:space="0" w:color="auto"/>
            </w:tcBorders>
          </w:tcPr>
          <w:p w:rsidR="008806CC" w:rsidRPr="008A69BD" w:rsidRDefault="008806CC" w:rsidP="004A030D">
            <w:pPr>
              <w:tabs>
                <w:tab w:val="left" w:pos="34"/>
              </w:tabs>
              <w:spacing w:after="0" w:line="240" w:lineRule="auto"/>
              <w:rPr>
                <w:rFonts w:ascii="Times New Roman" w:eastAsia="Calibri" w:hAnsi="Times New Roman" w:cs="Times New Roman"/>
                <w:lang w:val="kk-KZ"/>
              </w:rPr>
            </w:pPr>
          </w:p>
        </w:tc>
        <w:tc>
          <w:tcPr>
            <w:tcW w:w="1062" w:type="pct"/>
            <w:tcBorders>
              <w:top w:val="single" w:sz="4" w:space="0" w:color="auto"/>
              <w:left w:val="single" w:sz="4" w:space="0" w:color="auto"/>
              <w:right w:val="single" w:sz="4" w:space="0" w:color="auto"/>
            </w:tcBorders>
          </w:tcPr>
          <w:p w:rsidR="008806CC" w:rsidRPr="008A69BD" w:rsidRDefault="005D309C" w:rsidP="005D309C">
            <w:pPr>
              <w:tabs>
                <w:tab w:val="left" w:pos="34"/>
              </w:tabs>
              <w:spacing w:after="0" w:line="240" w:lineRule="auto"/>
              <w:rPr>
                <w:rFonts w:ascii="Times New Roman" w:eastAsia="Calibri" w:hAnsi="Times New Roman" w:cs="Times New Roman"/>
                <w:color w:val="000000"/>
                <w:lang w:val="kk-KZ"/>
              </w:rPr>
            </w:pPr>
            <w:r>
              <w:rPr>
                <w:rFonts w:ascii="Times New Roman" w:eastAsia="Calibri" w:hAnsi="Times New Roman" w:cs="Times New Roman"/>
                <w:bCs/>
                <w:color w:val="000000"/>
                <w:lang w:val="kk-KZ"/>
              </w:rPr>
              <w:t>Қорытындылау сабақ</w:t>
            </w:r>
            <w:r w:rsidRPr="008A69BD">
              <w:rPr>
                <w:rFonts w:ascii="Times New Roman" w:eastAsia="Calibri" w:hAnsi="Times New Roman" w:cs="Times New Roman"/>
                <w:lang w:val="kk-KZ"/>
              </w:rPr>
              <w:t xml:space="preserve"> </w:t>
            </w:r>
          </w:p>
        </w:tc>
        <w:tc>
          <w:tcPr>
            <w:tcW w:w="2392" w:type="pct"/>
            <w:tcBorders>
              <w:top w:val="single" w:sz="4" w:space="0" w:color="auto"/>
              <w:left w:val="single" w:sz="4" w:space="0" w:color="auto"/>
              <w:right w:val="single" w:sz="4" w:space="0" w:color="auto"/>
            </w:tcBorders>
          </w:tcPr>
          <w:p w:rsidR="008806CC" w:rsidRPr="008A69BD" w:rsidRDefault="008806CC" w:rsidP="004A030D">
            <w:pPr>
              <w:spacing w:after="0" w:line="240" w:lineRule="auto"/>
              <w:rPr>
                <w:rFonts w:ascii="Times New Roman" w:eastAsia="Calibri" w:hAnsi="Times New Roman" w:cs="Times New Roman"/>
                <w:color w:val="000000"/>
                <w:lang w:val="kk-KZ"/>
              </w:rPr>
            </w:pPr>
          </w:p>
        </w:tc>
        <w:tc>
          <w:tcPr>
            <w:tcW w:w="222" w:type="pct"/>
            <w:tcBorders>
              <w:top w:val="single" w:sz="4" w:space="0" w:color="auto"/>
              <w:left w:val="single" w:sz="4" w:space="0" w:color="auto"/>
              <w:right w:val="single" w:sz="4" w:space="0" w:color="auto"/>
            </w:tcBorders>
          </w:tcPr>
          <w:p w:rsidR="008806CC" w:rsidRPr="008A69BD" w:rsidRDefault="008806CC" w:rsidP="004A030D">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color w:val="000000"/>
                <w:lang w:val="kk-KZ"/>
              </w:rPr>
              <w:t>1</w:t>
            </w:r>
          </w:p>
        </w:tc>
        <w:tc>
          <w:tcPr>
            <w:tcW w:w="309" w:type="pct"/>
            <w:tcBorders>
              <w:top w:val="single" w:sz="4" w:space="0" w:color="auto"/>
              <w:left w:val="single" w:sz="4" w:space="0" w:color="auto"/>
              <w:right w:val="single" w:sz="4" w:space="0" w:color="auto"/>
            </w:tcBorders>
          </w:tcPr>
          <w:p w:rsidR="008806CC" w:rsidRPr="008A69BD" w:rsidRDefault="004368EF" w:rsidP="004A030D">
            <w:pPr>
              <w:spacing w:after="0" w:line="240" w:lineRule="auto"/>
              <w:rPr>
                <w:rFonts w:ascii="Times New Roman" w:eastAsia="Calibri" w:hAnsi="Times New Roman" w:cs="Times New Roman"/>
                <w:color w:val="000000"/>
                <w:lang w:val="kk-KZ"/>
              </w:rPr>
            </w:pPr>
            <w:r>
              <w:rPr>
                <w:rFonts w:ascii="Times New Roman" w:eastAsia="Calibri" w:hAnsi="Times New Roman" w:cs="Times New Roman"/>
                <w:color w:val="000000"/>
                <w:lang w:val="kk-KZ"/>
              </w:rPr>
              <w:t>28.10</w:t>
            </w:r>
          </w:p>
        </w:tc>
        <w:tc>
          <w:tcPr>
            <w:tcW w:w="307" w:type="pct"/>
            <w:tcBorders>
              <w:top w:val="single" w:sz="4" w:space="0" w:color="auto"/>
              <w:left w:val="single" w:sz="4" w:space="0" w:color="auto"/>
              <w:right w:val="single" w:sz="4" w:space="0" w:color="auto"/>
            </w:tcBorders>
          </w:tcPr>
          <w:p w:rsidR="008806CC" w:rsidRPr="008A69BD" w:rsidRDefault="008806CC" w:rsidP="004A030D">
            <w:pPr>
              <w:spacing w:after="0" w:line="240" w:lineRule="auto"/>
              <w:rPr>
                <w:rFonts w:ascii="Times New Roman" w:eastAsia="Calibri" w:hAnsi="Times New Roman" w:cs="Times New Roman"/>
                <w:color w:val="000000"/>
                <w:lang w:val="kk-KZ"/>
              </w:rPr>
            </w:pPr>
          </w:p>
        </w:tc>
      </w:tr>
      <w:tr w:rsidR="008806CC" w:rsidRPr="008A69BD" w:rsidTr="00F06AE1">
        <w:trPr>
          <w:trHeight w:val="132"/>
        </w:trPr>
        <w:tc>
          <w:tcPr>
            <w:tcW w:w="708" w:type="pct"/>
            <w:gridSpan w:val="2"/>
            <w:tcBorders>
              <w:top w:val="single" w:sz="4" w:space="0" w:color="auto"/>
              <w:left w:val="single" w:sz="4" w:space="0" w:color="auto"/>
              <w:right w:val="single" w:sz="4" w:space="0" w:color="auto"/>
            </w:tcBorders>
          </w:tcPr>
          <w:p w:rsidR="008806CC" w:rsidRPr="008A69BD" w:rsidRDefault="008806CC" w:rsidP="0023598E">
            <w:pPr>
              <w:spacing w:after="0" w:line="240" w:lineRule="auto"/>
              <w:jc w:val="center"/>
              <w:rPr>
                <w:rFonts w:ascii="Times New Roman" w:eastAsia="Calibri" w:hAnsi="Times New Roman" w:cs="Times New Roman"/>
                <w:b/>
                <w:lang w:val="kk-KZ"/>
              </w:rPr>
            </w:pPr>
          </w:p>
        </w:tc>
        <w:tc>
          <w:tcPr>
            <w:tcW w:w="3985" w:type="pct"/>
            <w:gridSpan w:val="4"/>
            <w:tcBorders>
              <w:top w:val="single" w:sz="4" w:space="0" w:color="auto"/>
              <w:left w:val="single" w:sz="4" w:space="0" w:color="auto"/>
              <w:right w:val="single" w:sz="4" w:space="0" w:color="auto"/>
            </w:tcBorders>
          </w:tcPr>
          <w:p w:rsidR="008806CC" w:rsidRPr="008A69BD" w:rsidRDefault="008806CC" w:rsidP="0023598E">
            <w:pPr>
              <w:spacing w:after="0" w:line="240" w:lineRule="auto"/>
              <w:jc w:val="center"/>
              <w:rPr>
                <w:rFonts w:ascii="Times New Roman" w:eastAsia="Calibri" w:hAnsi="Times New Roman" w:cs="Times New Roman"/>
                <w:color w:val="000000"/>
                <w:lang w:val="kk-KZ"/>
              </w:rPr>
            </w:pPr>
            <w:r w:rsidRPr="008A69BD">
              <w:rPr>
                <w:rFonts w:ascii="Times New Roman" w:eastAsia="Calibri" w:hAnsi="Times New Roman" w:cs="Times New Roman"/>
                <w:b/>
                <w:lang w:val="kk-KZ"/>
              </w:rPr>
              <w:t>ІІ- тоқсан</w:t>
            </w:r>
          </w:p>
        </w:tc>
        <w:tc>
          <w:tcPr>
            <w:tcW w:w="307" w:type="pct"/>
            <w:tcBorders>
              <w:top w:val="single" w:sz="4" w:space="0" w:color="auto"/>
              <w:left w:val="single" w:sz="4" w:space="0" w:color="auto"/>
              <w:right w:val="single" w:sz="4" w:space="0" w:color="auto"/>
            </w:tcBorders>
          </w:tcPr>
          <w:p w:rsidR="008806CC" w:rsidRPr="008A69BD" w:rsidRDefault="008806CC" w:rsidP="0023598E">
            <w:pPr>
              <w:spacing w:after="0" w:line="240" w:lineRule="auto"/>
              <w:jc w:val="center"/>
              <w:rPr>
                <w:rFonts w:ascii="Times New Roman" w:eastAsia="Calibri" w:hAnsi="Times New Roman" w:cs="Times New Roman"/>
                <w:b/>
                <w:lang w:val="kk-KZ"/>
              </w:rPr>
            </w:pPr>
          </w:p>
        </w:tc>
      </w:tr>
      <w:tr w:rsidR="008806CC" w:rsidRPr="008A69BD" w:rsidTr="00F06AE1">
        <w:trPr>
          <w:trHeight w:val="132"/>
        </w:trPr>
        <w:tc>
          <w:tcPr>
            <w:tcW w:w="708" w:type="pct"/>
            <w:gridSpan w:val="2"/>
            <w:tcBorders>
              <w:top w:val="single" w:sz="4" w:space="0" w:color="auto"/>
              <w:left w:val="single" w:sz="4" w:space="0" w:color="auto"/>
              <w:right w:val="single" w:sz="4" w:space="0" w:color="auto"/>
            </w:tcBorders>
          </w:tcPr>
          <w:p w:rsidR="008806CC" w:rsidRPr="008A69BD" w:rsidRDefault="008806CC" w:rsidP="0023598E">
            <w:pPr>
              <w:spacing w:after="0" w:line="240" w:lineRule="auto"/>
              <w:jc w:val="center"/>
              <w:rPr>
                <w:rFonts w:ascii="Times New Roman" w:eastAsia="Calibri" w:hAnsi="Times New Roman" w:cs="Times New Roman"/>
                <w:b/>
              </w:rPr>
            </w:pPr>
          </w:p>
        </w:tc>
        <w:tc>
          <w:tcPr>
            <w:tcW w:w="3985" w:type="pct"/>
            <w:gridSpan w:val="4"/>
            <w:tcBorders>
              <w:top w:val="single" w:sz="4" w:space="0" w:color="auto"/>
              <w:left w:val="single" w:sz="4" w:space="0" w:color="auto"/>
              <w:right w:val="single" w:sz="4" w:space="0" w:color="auto"/>
            </w:tcBorders>
          </w:tcPr>
          <w:p w:rsidR="008806CC" w:rsidRPr="008A69BD" w:rsidRDefault="008806CC" w:rsidP="00F06AE1">
            <w:pPr>
              <w:spacing w:after="0" w:line="240" w:lineRule="auto"/>
              <w:rPr>
                <w:rFonts w:ascii="Times New Roman" w:eastAsia="Calibri" w:hAnsi="Times New Roman" w:cs="Times New Roman"/>
                <w:b/>
                <w:lang w:val="kk-KZ"/>
              </w:rPr>
            </w:pPr>
          </w:p>
        </w:tc>
        <w:tc>
          <w:tcPr>
            <w:tcW w:w="307" w:type="pct"/>
            <w:tcBorders>
              <w:top w:val="single" w:sz="4" w:space="0" w:color="auto"/>
              <w:left w:val="single" w:sz="4" w:space="0" w:color="auto"/>
              <w:right w:val="single" w:sz="4" w:space="0" w:color="auto"/>
            </w:tcBorders>
          </w:tcPr>
          <w:p w:rsidR="008806CC" w:rsidRPr="008A69BD" w:rsidRDefault="008806CC" w:rsidP="0023598E">
            <w:pPr>
              <w:spacing w:after="0" w:line="240" w:lineRule="auto"/>
              <w:jc w:val="center"/>
              <w:rPr>
                <w:rFonts w:ascii="Times New Roman" w:eastAsia="Calibri" w:hAnsi="Times New Roman" w:cs="Times New Roman"/>
                <w:b/>
              </w:rPr>
            </w:pPr>
          </w:p>
        </w:tc>
      </w:tr>
      <w:tr w:rsidR="00BB1CD8" w:rsidRPr="008A69BD" w:rsidTr="00F06AE1">
        <w:trPr>
          <w:trHeight w:val="260"/>
        </w:trPr>
        <w:tc>
          <w:tcPr>
            <w:tcW w:w="177" w:type="pct"/>
            <w:tcBorders>
              <w:left w:val="single" w:sz="4" w:space="0" w:color="auto"/>
              <w:right w:val="single" w:sz="4" w:space="0" w:color="auto"/>
            </w:tcBorders>
          </w:tcPr>
          <w:p w:rsidR="008806CC" w:rsidRPr="008A69BD" w:rsidRDefault="008806CC" w:rsidP="00472AD0">
            <w:pPr>
              <w:tabs>
                <w:tab w:val="left" w:pos="426"/>
              </w:tabs>
              <w:suppressAutoHyphens/>
              <w:spacing w:after="0" w:line="240" w:lineRule="auto"/>
              <w:rPr>
                <w:rFonts w:ascii="Times New Roman" w:eastAsia="Calibri" w:hAnsi="Times New Roman" w:cs="Times New Roman"/>
                <w:bCs/>
                <w:color w:val="000000"/>
                <w:lang w:val="kk-KZ" w:eastAsia="ar-SA"/>
              </w:rPr>
            </w:pPr>
            <w:r w:rsidRPr="008A69BD">
              <w:rPr>
                <w:rFonts w:ascii="Times New Roman" w:eastAsia="Calibri" w:hAnsi="Times New Roman" w:cs="Times New Roman"/>
                <w:bCs/>
                <w:color w:val="000000"/>
                <w:lang w:val="kk-KZ" w:eastAsia="ar-SA"/>
              </w:rPr>
              <w:t>1</w:t>
            </w:r>
            <w:r>
              <w:rPr>
                <w:rFonts w:ascii="Times New Roman" w:eastAsia="Calibri" w:hAnsi="Times New Roman" w:cs="Times New Roman"/>
                <w:bCs/>
                <w:color w:val="000000"/>
                <w:lang w:val="kk-KZ" w:eastAsia="ar-SA"/>
              </w:rPr>
              <w:t>9</w:t>
            </w:r>
            <w:r w:rsidR="00A33573">
              <w:rPr>
                <w:rFonts w:ascii="Times New Roman" w:eastAsia="Calibri" w:hAnsi="Times New Roman" w:cs="Times New Roman"/>
                <w:bCs/>
                <w:color w:val="000000"/>
                <w:lang w:val="kk-KZ" w:eastAsia="ar-SA"/>
              </w:rPr>
              <w:t>-20</w:t>
            </w:r>
          </w:p>
        </w:tc>
        <w:tc>
          <w:tcPr>
            <w:tcW w:w="531" w:type="pct"/>
            <w:tcBorders>
              <w:left w:val="single" w:sz="4" w:space="0" w:color="auto"/>
              <w:right w:val="single" w:sz="4" w:space="0" w:color="auto"/>
            </w:tcBorders>
          </w:tcPr>
          <w:p w:rsidR="00567B8A" w:rsidRDefault="008806CC" w:rsidP="008806CC">
            <w:pPr>
              <w:tabs>
                <w:tab w:val="left" w:pos="34"/>
              </w:tabs>
              <w:spacing w:after="0" w:line="240" w:lineRule="auto"/>
              <w:rPr>
                <w:rFonts w:ascii="Times New Roman" w:eastAsia="Calibri" w:hAnsi="Times New Roman" w:cs="Times New Roman"/>
                <w:b/>
                <w:lang w:val="kk-KZ"/>
              </w:rPr>
            </w:pPr>
            <w:r w:rsidRPr="008A69BD">
              <w:rPr>
                <w:rFonts w:ascii="Times New Roman" w:eastAsia="Calibri" w:hAnsi="Times New Roman" w:cs="Times New Roman"/>
                <w:b/>
              </w:rPr>
              <w:t>10.2</w:t>
            </w:r>
            <w:r w:rsidRPr="008A69BD">
              <w:rPr>
                <w:rFonts w:ascii="Times New Roman" w:eastAsia="Calibri" w:hAnsi="Times New Roman" w:cs="Times New Roman"/>
                <w:b/>
                <w:lang w:val="en-US"/>
              </w:rPr>
              <w:t xml:space="preserve">A </w:t>
            </w:r>
            <w:r w:rsidRPr="008A69BD">
              <w:rPr>
                <w:rFonts w:ascii="Times New Roman" w:eastAsia="Calibri" w:hAnsi="Times New Roman" w:cs="Times New Roman"/>
                <w:b/>
                <w:lang w:val="kk-KZ"/>
              </w:rPr>
              <w:t xml:space="preserve">Термодинамикаға кіріспе </w:t>
            </w:r>
          </w:p>
          <w:p w:rsidR="008806CC" w:rsidRPr="008A69BD" w:rsidRDefault="008806CC" w:rsidP="008806CC">
            <w:pPr>
              <w:tabs>
                <w:tab w:val="left" w:pos="34"/>
              </w:tabs>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b/>
                <w:bCs/>
                <w:color w:val="000000"/>
                <w:lang w:val="kk-KZ"/>
              </w:rPr>
              <w:lastRenderedPageBreak/>
              <w:t>(</w:t>
            </w:r>
            <w:r w:rsidR="00DA060C">
              <w:rPr>
                <w:rFonts w:ascii="Times New Roman" w:eastAsia="Calibri" w:hAnsi="Times New Roman" w:cs="Times New Roman"/>
                <w:b/>
                <w:bCs/>
                <w:color w:val="000000"/>
                <w:lang w:val="kk-KZ"/>
              </w:rPr>
              <w:t>5</w:t>
            </w:r>
            <w:r w:rsidRPr="008A69BD">
              <w:rPr>
                <w:rFonts w:ascii="Times New Roman" w:eastAsia="Calibri" w:hAnsi="Times New Roman" w:cs="Times New Roman"/>
                <w:b/>
                <w:bCs/>
                <w:color w:val="000000"/>
                <w:lang w:val="kk-KZ"/>
              </w:rPr>
              <w:t xml:space="preserve"> сағат)</w:t>
            </w:r>
          </w:p>
        </w:tc>
        <w:tc>
          <w:tcPr>
            <w:tcW w:w="1062" w:type="pct"/>
            <w:tcBorders>
              <w:top w:val="single" w:sz="4" w:space="0" w:color="auto"/>
              <w:left w:val="single" w:sz="4" w:space="0" w:color="auto"/>
              <w:right w:val="single" w:sz="4" w:space="0" w:color="auto"/>
            </w:tcBorders>
          </w:tcPr>
          <w:p w:rsidR="008806CC" w:rsidRPr="008A69BD" w:rsidRDefault="008806CC" w:rsidP="00472AD0">
            <w:pPr>
              <w:tabs>
                <w:tab w:val="left" w:pos="184"/>
              </w:tabs>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color w:val="000000"/>
                <w:lang w:val="kk-KZ"/>
              </w:rPr>
              <w:lastRenderedPageBreak/>
              <w:t xml:space="preserve">Ішкі энергия және энтальпия. </w:t>
            </w:r>
          </w:p>
          <w:p w:rsidR="008806CC" w:rsidRPr="008A69BD" w:rsidRDefault="008806CC" w:rsidP="00472AD0">
            <w:pPr>
              <w:tabs>
                <w:tab w:val="left" w:pos="184"/>
                <w:tab w:val="left" w:pos="426"/>
              </w:tabs>
              <w:suppressAutoHyphens/>
              <w:spacing w:after="0" w:line="240" w:lineRule="auto"/>
              <w:rPr>
                <w:rFonts w:ascii="Times New Roman" w:eastAsia="Calibri" w:hAnsi="Times New Roman" w:cs="Times New Roman"/>
                <w:bCs/>
                <w:color w:val="000000"/>
                <w:lang w:val="kk-KZ"/>
              </w:rPr>
            </w:pPr>
            <w:r w:rsidRPr="008A69BD">
              <w:rPr>
                <w:rFonts w:ascii="Times New Roman" w:eastAsia="Calibri" w:hAnsi="Times New Roman" w:cs="Times New Roman"/>
                <w:bCs/>
                <w:color w:val="000000"/>
                <w:lang w:val="kk-KZ"/>
              </w:rPr>
              <w:t xml:space="preserve">Практикалық жұмыс №1 </w:t>
            </w:r>
            <w:r w:rsidRPr="008A69BD">
              <w:rPr>
                <w:rFonts w:ascii="Times New Roman" w:eastAsia="Calibri" w:hAnsi="Times New Roman" w:cs="Times New Roman"/>
                <w:lang w:val="kk-KZ"/>
              </w:rPr>
              <w:t>«</w:t>
            </w:r>
            <w:r w:rsidRPr="008A69BD">
              <w:rPr>
                <w:rFonts w:ascii="Times New Roman" w:eastAsia="Calibri" w:hAnsi="Times New Roman" w:cs="Times New Roman"/>
                <w:bCs/>
                <w:color w:val="000000"/>
                <w:lang w:val="kk-KZ"/>
              </w:rPr>
              <w:t xml:space="preserve">Бейтараптану реакциясының </w:t>
            </w:r>
            <w:r w:rsidRPr="008A69BD">
              <w:rPr>
                <w:rFonts w:ascii="Times New Roman" w:eastAsia="Calibri" w:hAnsi="Times New Roman" w:cs="Times New Roman"/>
                <w:bCs/>
                <w:color w:val="000000"/>
                <w:lang w:val="kk-KZ"/>
              </w:rPr>
              <w:lastRenderedPageBreak/>
              <w:t>жылу эффектісін анықтау»</w:t>
            </w:r>
          </w:p>
        </w:tc>
        <w:tc>
          <w:tcPr>
            <w:tcW w:w="2392" w:type="pct"/>
            <w:tcBorders>
              <w:top w:val="single" w:sz="4" w:space="0" w:color="auto"/>
              <w:left w:val="single" w:sz="4" w:space="0" w:color="auto"/>
              <w:right w:val="single" w:sz="4" w:space="0" w:color="auto"/>
            </w:tcBorders>
          </w:tcPr>
          <w:p w:rsidR="008806CC" w:rsidRPr="008A69BD" w:rsidRDefault="008806CC" w:rsidP="00472A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val="kk-KZ" w:eastAsia="en-GB"/>
              </w:rPr>
            </w:pPr>
            <w:r w:rsidRPr="008A69BD">
              <w:rPr>
                <w:rFonts w:ascii="Times New Roman" w:eastAsia="Times New Roman" w:hAnsi="Times New Roman" w:cs="Times New Roman"/>
                <w:color w:val="000000"/>
                <w:lang w:val="kk-KZ" w:eastAsia="en-GB"/>
              </w:rPr>
              <w:lastRenderedPageBreak/>
              <w:t xml:space="preserve">10.3.1.1  ішкі энергия және энтальпия өзгерістер жылу эффектісі болып табылатындығын түсіну; </w:t>
            </w:r>
          </w:p>
          <w:p w:rsidR="008806CC" w:rsidRPr="008A69BD" w:rsidRDefault="008806CC" w:rsidP="00472A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highlight w:val="yellow"/>
                <w:lang w:val="kk-KZ" w:eastAsia="en-GB"/>
              </w:rPr>
            </w:pPr>
            <w:r w:rsidRPr="008A69BD">
              <w:rPr>
                <w:rFonts w:ascii="Times New Roman" w:eastAsia="Times New Roman" w:hAnsi="Times New Roman" w:cs="Times New Roman"/>
                <w:color w:val="000000"/>
                <w:lang w:val="kk-KZ" w:eastAsia="en-GB"/>
              </w:rPr>
              <w:t xml:space="preserve">10.3.1.2  химиялық реакциялар - байланыстардың үзілуі мен жаңа </w:t>
            </w:r>
            <w:r w:rsidRPr="008A69BD">
              <w:rPr>
                <w:rFonts w:ascii="Times New Roman" w:eastAsia="Times New Roman" w:hAnsi="Times New Roman" w:cs="Times New Roman"/>
                <w:color w:val="000000"/>
                <w:lang w:val="kk-KZ" w:eastAsia="en-GB"/>
              </w:rPr>
              <w:lastRenderedPageBreak/>
              <w:t>байланыстардың түзілу процесін қамтитындығын түсіну;</w:t>
            </w:r>
          </w:p>
          <w:p w:rsidR="008806CC" w:rsidRPr="008A69BD" w:rsidRDefault="008806CC" w:rsidP="00472A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val="kk-KZ" w:eastAsia="en-GB"/>
              </w:rPr>
            </w:pPr>
            <w:r w:rsidRPr="008A69BD">
              <w:rPr>
                <w:rFonts w:ascii="Times New Roman" w:eastAsia="Times New Roman" w:hAnsi="Times New Roman" w:cs="Times New Roman"/>
                <w:color w:val="000000"/>
                <w:lang w:val="kk-KZ" w:eastAsia="en-GB"/>
              </w:rPr>
              <w:t>10.3.1.3  реакцияның энтальпия өзгерісін тәжірибе жүзінде анықтау және оны анықтамалық деректер негізінде есептеу</w:t>
            </w:r>
          </w:p>
        </w:tc>
        <w:tc>
          <w:tcPr>
            <w:tcW w:w="222" w:type="pct"/>
            <w:tcBorders>
              <w:top w:val="single" w:sz="4" w:space="0" w:color="auto"/>
              <w:left w:val="single" w:sz="4" w:space="0" w:color="auto"/>
              <w:right w:val="single" w:sz="4" w:space="0" w:color="auto"/>
            </w:tcBorders>
          </w:tcPr>
          <w:p w:rsidR="008806CC" w:rsidRPr="008A69BD" w:rsidRDefault="00DA060C" w:rsidP="00472A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val="kk-KZ" w:eastAsia="en-GB"/>
              </w:rPr>
            </w:pPr>
            <w:r>
              <w:rPr>
                <w:rFonts w:ascii="Times New Roman" w:eastAsia="Times New Roman" w:hAnsi="Times New Roman" w:cs="Times New Roman"/>
                <w:color w:val="000000"/>
                <w:lang w:val="kk-KZ" w:eastAsia="en-GB"/>
              </w:rPr>
              <w:lastRenderedPageBreak/>
              <w:t>2</w:t>
            </w:r>
          </w:p>
        </w:tc>
        <w:tc>
          <w:tcPr>
            <w:tcW w:w="309" w:type="pct"/>
            <w:tcBorders>
              <w:top w:val="single" w:sz="4" w:space="0" w:color="auto"/>
              <w:left w:val="single" w:sz="4" w:space="0" w:color="auto"/>
              <w:right w:val="single" w:sz="4" w:space="0" w:color="auto"/>
            </w:tcBorders>
          </w:tcPr>
          <w:p w:rsidR="008806CC" w:rsidRDefault="004368EF" w:rsidP="0023598E">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10.11</w:t>
            </w:r>
          </w:p>
          <w:p w:rsidR="004368EF" w:rsidRPr="008A69BD" w:rsidRDefault="004368EF" w:rsidP="0023598E">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11.11</w:t>
            </w:r>
          </w:p>
        </w:tc>
        <w:tc>
          <w:tcPr>
            <w:tcW w:w="307" w:type="pct"/>
            <w:tcBorders>
              <w:top w:val="single" w:sz="4" w:space="0" w:color="auto"/>
              <w:left w:val="single" w:sz="4" w:space="0" w:color="auto"/>
              <w:right w:val="single" w:sz="4" w:space="0" w:color="auto"/>
            </w:tcBorders>
          </w:tcPr>
          <w:p w:rsidR="008806CC" w:rsidRPr="008A69BD" w:rsidRDefault="008806CC" w:rsidP="0023598E">
            <w:pPr>
              <w:spacing w:after="0" w:line="240" w:lineRule="auto"/>
              <w:rPr>
                <w:rFonts w:ascii="Times New Roman" w:eastAsia="Calibri" w:hAnsi="Times New Roman" w:cs="Times New Roman"/>
                <w:lang w:val="kk-KZ"/>
              </w:rPr>
            </w:pPr>
          </w:p>
        </w:tc>
      </w:tr>
      <w:tr w:rsidR="00BB1CD8" w:rsidRPr="008A69BD" w:rsidTr="00F06AE1">
        <w:trPr>
          <w:trHeight w:val="260"/>
        </w:trPr>
        <w:tc>
          <w:tcPr>
            <w:tcW w:w="177" w:type="pct"/>
            <w:tcBorders>
              <w:left w:val="single" w:sz="4" w:space="0" w:color="auto"/>
              <w:right w:val="single" w:sz="4" w:space="0" w:color="auto"/>
            </w:tcBorders>
          </w:tcPr>
          <w:p w:rsidR="008806CC" w:rsidRPr="008A69BD" w:rsidRDefault="008806CC" w:rsidP="00472AD0">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lastRenderedPageBreak/>
              <w:t>2</w:t>
            </w:r>
            <w:r w:rsidR="00A33573">
              <w:rPr>
                <w:rFonts w:ascii="Times New Roman" w:eastAsia="Calibri" w:hAnsi="Times New Roman" w:cs="Times New Roman"/>
                <w:lang w:val="kk-KZ"/>
              </w:rPr>
              <w:t>1</w:t>
            </w:r>
          </w:p>
        </w:tc>
        <w:tc>
          <w:tcPr>
            <w:tcW w:w="531" w:type="pct"/>
            <w:tcBorders>
              <w:left w:val="single" w:sz="4" w:space="0" w:color="auto"/>
              <w:right w:val="single" w:sz="4" w:space="0" w:color="auto"/>
            </w:tcBorders>
          </w:tcPr>
          <w:p w:rsidR="008806CC" w:rsidRPr="008A69BD" w:rsidRDefault="008806CC" w:rsidP="0023598E">
            <w:pPr>
              <w:tabs>
                <w:tab w:val="left" w:pos="34"/>
              </w:tabs>
              <w:spacing w:after="0" w:line="240" w:lineRule="auto"/>
              <w:rPr>
                <w:rFonts w:ascii="Times New Roman" w:eastAsia="Calibri" w:hAnsi="Times New Roman" w:cs="Times New Roman"/>
                <w:bCs/>
                <w:color w:val="000000"/>
                <w:lang w:val="kk-KZ"/>
              </w:rPr>
            </w:pPr>
          </w:p>
        </w:tc>
        <w:tc>
          <w:tcPr>
            <w:tcW w:w="1062" w:type="pct"/>
            <w:tcBorders>
              <w:top w:val="single" w:sz="4" w:space="0" w:color="auto"/>
              <w:left w:val="single" w:sz="4" w:space="0" w:color="auto"/>
              <w:right w:val="single" w:sz="4" w:space="0" w:color="auto"/>
            </w:tcBorders>
          </w:tcPr>
          <w:p w:rsidR="008806CC" w:rsidRPr="008A69BD" w:rsidRDefault="008806CC" w:rsidP="00472AD0">
            <w:pPr>
              <w:tabs>
                <w:tab w:val="left" w:pos="184"/>
              </w:tabs>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Гесс заңы және оның салдары. Есеп шығару «Гесс заңы және оның салдарын қолдану»</w:t>
            </w:r>
          </w:p>
        </w:tc>
        <w:tc>
          <w:tcPr>
            <w:tcW w:w="2392" w:type="pct"/>
            <w:tcBorders>
              <w:top w:val="single" w:sz="4" w:space="0" w:color="auto"/>
              <w:left w:val="single" w:sz="4" w:space="0" w:color="auto"/>
              <w:right w:val="single" w:sz="4" w:space="0" w:color="auto"/>
            </w:tcBorders>
          </w:tcPr>
          <w:p w:rsidR="008806CC" w:rsidRPr="008A69BD" w:rsidRDefault="008806CC" w:rsidP="00472AD0">
            <w:pPr>
              <w:spacing w:after="0" w:line="240" w:lineRule="auto"/>
              <w:rPr>
                <w:rFonts w:ascii="Times New Roman" w:eastAsia="Calibri" w:hAnsi="Times New Roman" w:cs="Times New Roman"/>
                <w:lang w:val="kk-KZ"/>
              </w:rPr>
            </w:pPr>
            <w:r w:rsidRPr="008A69BD">
              <w:rPr>
                <w:rFonts w:ascii="Times New Roman" w:eastAsia="Calibri" w:hAnsi="Times New Roman" w:cs="Times New Roman"/>
                <w:color w:val="000000"/>
                <w:lang w:val="kk-KZ"/>
              </w:rPr>
              <w:t xml:space="preserve">10.3.1.4  Гесс заңының физикалық мәнін түсіндіру және оны </w:t>
            </w:r>
            <w:r w:rsidRPr="008A69BD">
              <w:rPr>
                <w:rFonts w:ascii="Times New Roman" w:eastAsia="Calibri" w:hAnsi="Times New Roman" w:cs="Times New Roman"/>
                <w:color w:val="212121"/>
                <w:lang w:val="kk-KZ"/>
              </w:rPr>
              <w:t>химиялық реакцияның энтальпия өзгерісін есептеу үшін  қолдана алу</w:t>
            </w:r>
          </w:p>
        </w:tc>
        <w:tc>
          <w:tcPr>
            <w:tcW w:w="222" w:type="pct"/>
            <w:tcBorders>
              <w:top w:val="single" w:sz="4" w:space="0" w:color="auto"/>
              <w:left w:val="single" w:sz="4" w:space="0" w:color="auto"/>
              <w:right w:val="single" w:sz="4" w:space="0" w:color="auto"/>
            </w:tcBorders>
          </w:tcPr>
          <w:p w:rsidR="008806CC" w:rsidRPr="008A69BD" w:rsidRDefault="008806CC" w:rsidP="00472AD0">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color w:val="000000"/>
                <w:lang w:val="kk-KZ"/>
              </w:rPr>
              <w:t>1</w:t>
            </w:r>
          </w:p>
        </w:tc>
        <w:tc>
          <w:tcPr>
            <w:tcW w:w="309" w:type="pct"/>
            <w:tcBorders>
              <w:top w:val="single" w:sz="4" w:space="0" w:color="auto"/>
              <w:left w:val="single" w:sz="4" w:space="0" w:color="auto"/>
              <w:right w:val="single" w:sz="4" w:space="0" w:color="auto"/>
            </w:tcBorders>
          </w:tcPr>
          <w:p w:rsidR="008806CC" w:rsidRPr="008A69BD" w:rsidRDefault="004368EF" w:rsidP="0023598E">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17.11</w:t>
            </w:r>
          </w:p>
        </w:tc>
        <w:tc>
          <w:tcPr>
            <w:tcW w:w="307" w:type="pct"/>
            <w:tcBorders>
              <w:top w:val="single" w:sz="4" w:space="0" w:color="auto"/>
              <w:left w:val="single" w:sz="4" w:space="0" w:color="auto"/>
              <w:right w:val="single" w:sz="4" w:space="0" w:color="auto"/>
            </w:tcBorders>
          </w:tcPr>
          <w:p w:rsidR="008806CC" w:rsidRPr="008A69BD" w:rsidRDefault="008806CC" w:rsidP="0023598E">
            <w:pPr>
              <w:spacing w:after="0" w:line="240" w:lineRule="auto"/>
              <w:rPr>
                <w:rFonts w:ascii="Times New Roman" w:eastAsia="Calibri" w:hAnsi="Times New Roman" w:cs="Times New Roman"/>
                <w:lang w:val="kk-KZ"/>
              </w:rPr>
            </w:pPr>
          </w:p>
        </w:tc>
      </w:tr>
      <w:tr w:rsidR="00BB1CD8" w:rsidRPr="008A69BD" w:rsidTr="00F06AE1">
        <w:trPr>
          <w:trHeight w:val="260"/>
        </w:trPr>
        <w:tc>
          <w:tcPr>
            <w:tcW w:w="177" w:type="pct"/>
            <w:tcBorders>
              <w:left w:val="single" w:sz="4" w:space="0" w:color="auto"/>
              <w:right w:val="single" w:sz="4" w:space="0" w:color="auto"/>
            </w:tcBorders>
          </w:tcPr>
          <w:p w:rsidR="008806CC" w:rsidRPr="008A69BD" w:rsidRDefault="008806CC" w:rsidP="00472AD0">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2</w:t>
            </w:r>
            <w:r w:rsidR="00A33573">
              <w:rPr>
                <w:rFonts w:ascii="Times New Roman" w:eastAsia="Calibri" w:hAnsi="Times New Roman" w:cs="Times New Roman"/>
                <w:lang w:val="kk-KZ"/>
              </w:rPr>
              <w:t>2</w:t>
            </w:r>
          </w:p>
        </w:tc>
        <w:tc>
          <w:tcPr>
            <w:tcW w:w="531" w:type="pct"/>
            <w:tcBorders>
              <w:left w:val="single" w:sz="4" w:space="0" w:color="auto"/>
              <w:right w:val="single" w:sz="4" w:space="0" w:color="auto"/>
            </w:tcBorders>
          </w:tcPr>
          <w:p w:rsidR="008806CC" w:rsidRPr="008A69BD" w:rsidRDefault="008806CC" w:rsidP="0023598E">
            <w:pPr>
              <w:tabs>
                <w:tab w:val="left" w:pos="175"/>
                <w:tab w:val="left" w:pos="426"/>
              </w:tabs>
              <w:suppressAutoHyphens/>
              <w:spacing w:after="0" w:line="240" w:lineRule="auto"/>
              <w:rPr>
                <w:rFonts w:ascii="Times New Roman" w:eastAsia="Calibri" w:hAnsi="Times New Roman" w:cs="Times New Roman"/>
                <w:bCs/>
                <w:color w:val="000000"/>
                <w:lang w:val="kk-KZ"/>
              </w:rPr>
            </w:pPr>
          </w:p>
        </w:tc>
        <w:tc>
          <w:tcPr>
            <w:tcW w:w="1062" w:type="pct"/>
            <w:tcBorders>
              <w:top w:val="single" w:sz="4" w:space="0" w:color="auto"/>
              <w:left w:val="single" w:sz="4" w:space="0" w:color="auto"/>
              <w:right w:val="single" w:sz="4" w:space="0" w:color="auto"/>
            </w:tcBorders>
          </w:tcPr>
          <w:p w:rsidR="008806CC" w:rsidRPr="008A69BD" w:rsidRDefault="008806CC" w:rsidP="00472AD0">
            <w:pPr>
              <w:tabs>
                <w:tab w:val="left" w:pos="244"/>
              </w:tabs>
              <w:spacing w:after="0" w:line="240" w:lineRule="auto"/>
              <w:rPr>
                <w:rFonts w:ascii="Times New Roman" w:eastAsia="Calibri" w:hAnsi="Times New Roman" w:cs="Times New Roman"/>
                <w:color w:val="548DD4"/>
                <w:lang w:val="kk-KZ" w:eastAsia="en-GB"/>
              </w:rPr>
            </w:pPr>
            <w:r w:rsidRPr="008A69BD">
              <w:rPr>
                <w:rFonts w:ascii="Times New Roman" w:eastAsia="Calibri" w:hAnsi="Times New Roman" w:cs="Times New Roman"/>
                <w:lang w:eastAsia="en-GB"/>
              </w:rPr>
              <w:t xml:space="preserve">Энтропия </w:t>
            </w:r>
          </w:p>
        </w:tc>
        <w:tc>
          <w:tcPr>
            <w:tcW w:w="2392" w:type="pct"/>
            <w:tcBorders>
              <w:top w:val="single" w:sz="4" w:space="0" w:color="auto"/>
              <w:left w:val="single" w:sz="4" w:space="0" w:color="auto"/>
              <w:right w:val="single" w:sz="4" w:space="0" w:color="auto"/>
            </w:tcBorders>
          </w:tcPr>
          <w:p w:rsidR="008806CC" w:rsidRPr="008A69BD" w:rsidRDefault="008806CC" w:rsidP="00472AD0">
            <w:pPr>
              <w:spacing w:after="0" w:line="240" w:lineRule="auto"/>
              <w:rPr>
                <w:rFonts w:ascii="Times New Roman" w:eastAsia="Calibri" w:hAnsi="Times New Roman" w:cs="Times New Roman"/>
                <w:lang w:val="kk-KZ"/>
              </w:rPr>
            </w:pPr>
            <w:r w:rsidRPr="008A69BD">
              <w:rPr>
                <w:rFonts w:ascii="Times New Roman" w:eastAsia="Calibri" w:hAnsi="Times New Roman" w:cs="Times New Roman"/>
                <w:color w:val="000000"/>
                <w:lang w:val="kk-KZ"/>
              </w:rPr>
              <w:t>10.3.1.5  энтропияны жүйенің</w:t>
            </w:r>
            <w:r w:rsidRPr="008A69BD">
              <w:rPr>
                <w:rFonts w:ascii="Times New Roman" w:eastAsia="Calibri" w:hAnsi="Times New Roman" w:cs="Times New Roman"/>
                <w:lang w:val="kk-KZ"/>
              </w:rPr>
              <w:t xml:space="preserve"> ретсіздік өлшемі ретінде түсіндіру және оны анықтамалық деректер арқылы есептеу</w:t>
            </w:r>
          </w:p>
        </w:tc>
        <w:tc>
          <w:tcPr>
            <w:tcW w:w="222" w:type="pct"/>
            <w:tcBorders>
              <w:top w:val="single" w:sz="4" w:space="0" w:color="auto"/>
              <w:left w:val="single" w:sz="4" w:space="0" w:color="auto"/>
              <w:right w:val="single" w:sz="4" w:space="0" w:color="auto"/>
            </w:tcBorders>
          </w:tcPr>
          <w:p w:rsidR="008806CC" w:rsidRPr="008A69BD" w:rsidRDefault="008806CC" w:rsidP="00472AD0">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color w:val="000000"/>
                <w:lang w:val="kk-KZ"/>
              </w:rPr>
              <w:t>1</w:t>
            </w:r>
          </w:p>
        </w:tc>
        <w:tc>
          <w:tcPr>
            <w:tcW w:w="309" w:type="pct"/>
            <w:tcBorders>
              <w:top w:val="single" w:sz="4" w:space="0" w:color="auto"/>
              <w:left w:val="single" w:sz="4" w:space="0" w:color="auto"/>
              <w:right w:val="single" w:sz="4" w:space="0" w:color="auto"/>
            </w:tcBorders>
          </w:tcPr>
          <w:p w:rsidR="008806CC" w:rsidRPr="008A69BD" w:rsidRDefault="004368EF" w:rsidP="0023598E">
            <w:pPr>
              <w:spacing w:after="0" w:line="240" w:lineRule="auto"/>
              <w:contextualSpacing/>
              <w:rPr>
                <w:rFonts w:ascii="Times New Roman" w:eastAsia="Calibri" w:hAnsi="Times New Roman" w:cs="Times New Roman"/>
                <w:lang w:val="kk-KZ"/>
              </w:rPr>
            </w:pPr>
            <w:r>
              <w:rPr>
                <w:rFonts w:ascii="Times New Roman" w:eastAsia="Calibri" w:hAnsi="Times New Roman" w:cs="Times New Roman"/>
                <w:lang w:val="kk-KZ"/>
              </w:rPr>
              <w:t>18.11</w:t>
            </w:r>
          </w:p>
        </w:tc>
        <w:tc>
          <w:tcPr>
            <w:tcW w:w="307" w:type="pct"/>
            <w:tcBorders>
              <w:top w:val="single" w:sz="4" w:space="0" w:color="auto"/>
              <w:left w:val="single" w:sz="4" w:space="0" w:color="auto"/>
              <w:right w:val="single" w:sz="4" w:space="0" w:color="auto"/>
            </w:tcBorders>
          </w:tcPr>
          <w:p w:rsidR="008806CC" w:rsidRPr="008A69BD" w:rsidRDefault="008806CC" w:rsidP="0023598E">
            <w:pPr>
              <w:spacing w:after="0" w:line="240" w:lineRule="auto"/>
              <w:contextualSpacing/>
              <w:rPr>
                <w:rFonts w:ascii="Times New Roman" w:eastAsia="Calibri" w:hAnsi="Times New Roman" w:cs="Times New Roman"/>
                <w:lang w:val="kk-KZ"/>
              </w:rPr>
            </w:pPr>
          </w:p>
        </w:tc>
      </w:tr>
      <w:tr w:rsidR="00BB1CD8" w:rsidRPr="008A69BD" w:rsidTr="00F06AE1">
        <w:trPr>
          <w:trHeight w:val="840"/>
        </w:trPr>
        <w:tc>
          <w:tcPr>
            <w:tcW w:w="177" w:type="pct"/>
            <w:tcBorders>
              <w:top w:val="single" w:sz="4" w:space="0" w:color="auto"/>
              <w:left w:val="single" w:sz="4" w:space="0" w:color="auto"/>
              <w:right w:val="single" w:sz="4" w:space="0" w:color="auto"/>
            </w:tcBorders>
          </w:tcPr>
          <w:p w:rsidR="008806CC" w:rsidRPr="008A69BD" w:rsidRDefault="008806CC" w:rsidP="00472AD0">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2</w:t>
            </w:r>
            <w:r w:rsidR="00A33573">
              <w:rPr>
                <w:rFonts w:ascii="Times New Roman" w:eastAsia="Calibri" w:hAnsi="Times New Roman" w:cs="Times New Roman"/>
                <w:lang w:val="kk-KZ"/>
              </w:rPr>
              <w:t>3</w:t>
            </w:r>
          </w:p>
        </w:tc>
        <w:tc>
          <w:tcPr>
            <w:tcW w:w="531" w:type="pct"/>
            <w:tcBorders>
              <w:top w:val="single" w:sz="4" w:space="0" w:color="auto"/>
              <w:left w:val="single" w:sz="4" w:space="0" w:color="auto"/>
              <w:right w:val="single" w:sz="4" w:space="0" w:color="auto"/>
            </w:tcBorders>
          </w:tcPr>
          <w:p w:rsidR="008806CC" w:rsidRPr="008A69BD" w:rsidRDefault="008806CC" w:rsidP="0023598E">
            <w:pPr>
              <w:tabs>
                <w:tab w:val="left" w:pos="184"/>
              </w:tabs>
              <w:spacing w:after="0" w:line="240" w:lineRule="auto"/>
              <w:rPr>
                <w:rFonts w:ascii="Times New Roman" w:eastAsia="Calibri" w:hAnsi="Times New Roman" w:cs="Times New Roman"/>
                <w:color w:val="000000"/>
                <w:lang w:val="kk-KZ"/>
              </w:rPr>
            </w:pPr>
          </w:p>
        </w:tc>
        <w:tc>
          <w:tcPr>
            <w:tcW w:w="1062" w:type="pct"/>
            <w:tcBorders>
              <w:top w:val="single" w:sz="4" w:space="0" w:color="auto"/>
              <w:left w:val="single" w:sz="4" w:space="0" w:color="auto"/>
              <w:right w:val="single" w:sz="4" w:space="0" w:color="auto"/>
            </w:tcBorders>
          </w:tcPr>
          <w:p w:rsidR="008806CC" w:rsidRPr="008A69BD" w:rsidRDefault="008806CC" w:rsidP="00472AD0">
            <w:pPr>
              <w:tabs>
                <w:tab w:val="left" w:pos="244"/>
              </w:tabs>
              <w:spacing w:after="0" w:line="240" w:lineRule="auto"/>
              <w:rPr>
                <w:rFonts w:ascii="Times New Roman" w:eastAsia="Calibri" w:hAnsi="Times New Roman" w:cs="Times New Roman"/>
                <w:lang w:val="kk-KZ" w:eastAsia="en-GB"/>
              </w:rPr>
            </w:pPr>
            <w:r w:rsidRPr="008A69BD">
              <w:rPr>
                <w:rFonts w:ascii="Times New Roman" w:eastAsia="Calibri" w:hAnsi="Times New Roman" w:cs="Times New Roman"/>
                <w:lang w:val="kk-KZ" w:eastAsia="en-GB"/>
              </w:rPr>
              <w:t>Гиббстің бос энергиясы</w:t>
            </w:r>
          </w:p>
          <w:p w:rsidR="008806CC" w:rsidRPr="0093003E" w:rsidRDefault="008806CC" w:rsidP="00472AD0">
            <w:pPr>
              <w:tabs>
                <w:tab w:val="left" w:pos="184"/>
                <w:tab w:val="num" w:pos="884"/>
              </w:tabs>
              <w:spacing w:after="0" w:line="240" w:lineRule="auto"/>
              <w:rPr>
                <w:rFonts w:ascii="Times New Roman" w:eastAsia="Calibri" w:hAnsi="Times New Roman" w:cs="Times New Roman"/>
                <w:b/>
                <w:lang w:val="en-US"/>
              </w:rPr>
            </w:pPr>
          </w:p>
        </w:tc>
        <w:tc>
          <w:tcPr>
            <w:tcW w:w="2392" w:type="pct"/>
            <w:tcBorders>
              <w:top w:val="single" w:sz="4" w:space="0" w:color="auto"/>
              <w:left w:val="single" w:sz="4" w:space="0" w:color="auto"/>
              <w:right w:val="single" w:sz="4" w:space="0" w:color="auto"/>
            </w:tcBorders>
          </w:tcPr>
          <w:p w:rsidR="008806CC" w:rsidRPr="008A69BD" w:rsidRDefault="008806CC" w:rsidP="00472AD0">
            <w:pPr>
              <w:snapToGrid w:val="0"/>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color w:val="000000"/>
                <w:lang w:val="kk-KZ"/>
              </w:rPr>
              <w:t>10.3.1.6 Гиббстің бос энергия өзгерісін түсіндіру</w:t>
            </w:r>
            <w:r w:rsidRPr="008A69BD">
              <w:rPr>
                <w:rFonts w:ascii="KZ Times New Roman" w:eastAsia="Calibri" w:hAnsi="KZ Times New Roman" w:cs="KZ Times New Roman"/>
                <w:lang w:val="kk-KZ"/>
              </w:rPr>
              <w:t xml:space="preserve"> және анықтамалық деректер арқылы есептеу;</w:t>
            </w:r>
          </w:p>
          <w:p w:rsidR="008806CC" w:rsidRPr="008A69BD" w:rsidRDefault="008806CC" w:rsidP="00472AD0">
            <w:pPr>
              <w:snapToGrid w:val="0"/>
              <w:spacing w:after="0" w:line="240" w:lineRule="auto"/>
              <w:rPr>
                <w:rFonts w:ascii="Times New Roman" w:eastAsia="Calibri" w:hAnsi="Times New Roman" w:cs="Times New Roman"/>
                <w:lang w:val="kk-KZ"/>
              </w:rPr>
            </w:pPr>
            <w:r w:rsidRPr="008A69BD">
              <w:rPr>
                <w:rFonts w:ascii="Times New Roman" w:eastAsia="Calibri" w:hAnsi="Times New Roman" w:cs="Times New Roman"/>
                <w:color w:val="000000"/>
                <w:lang w:val="kk-KZ"/>
              </w:rPr>
              <w:t xml:space="preserve">10.3.1.7 термодинамикалық мәндер бойынша реакцияның өздігінен жүру бағытын </w:t>
            </w:r>
            <w:r w:rsidRPr="008A69BD">
              <w:rPr>
                <w:rFonts w:ascii="Times New Roman" w:eastAsia="Calibri" w:hAnsi="Times New Roman" w:cs="Times New Roman"/>
                <w:bCs/>
                <w:color w:val="000000"/>
                <w:lang w:val="kk-KZ"/>
              </w:rPr>
              <w:t>болжау</w:t>
            </w:r>
          </w:p>
        </w:tc>
        <w:tc>
          <w:tcPr>
            <w:tcW w:w="222" w:type="pct"/>
            <w:tcBorders>
              <w:top w:val="single" w:sz="4" w:space="0" w:color="auto"/>
              <w:left w:val="single" w:sz="4" w:space="0" w:color="auto"/>
              <w:right w:val="single" w:sz="4" w:space="0" w:color="auto"/>
            </w:tcBorders>
          </w:tcPr>
          <w:p w:rsidR="008806CC" w:rsidRPr="008A69BD" w:rsidRDefault="008806CC" w:rsidP="00472AD0">
            <w:pPr>
              <w:snapToGrid w:val="0"/>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color w:val="000000"/>
                <w:lang w:val="kk-KZ"/>
              </w:rPr>
              <w:t>1</w:t>
            </w:r>
          </w:p>
        </w:tc>
        <w:tc>
          <w:tcPr>
            <w:tcW w:w="309" w:type="pct"/>
            <w:tcBorders>
              <w:top w:val="single" w:sz="4" w:space="0" w:color="auto"/>
              <w:left w:val="single" w:sz="4" w:space="0" w:color="auto"/>
              <w:right w:val="single" w:sz="4" w:space="0" w:color="auto"/>
            </w:tcBorders>
          </w:tcPr>
          <w:p w:rsidR="008806CC" w:rsidRPr="008A69BD" w:rsidRDefault="004368EF" w:rsidP="0023598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val="kk-KZ" w:eastAsia="en-GB"/>
              </w:rPr>
            </w:pPr>
            <w:r>
              <w:rPr>
                <w:rFonts w:ascii="Times New Roman" w:eastAsia="Times New Roman" w:hAnsi="Times New Roman" w:cs="Times New Roman"/>
                <w:color w:val="000000"/>
                <w:lang w:val="kk-KZ" w:eastAsia="en-GB"/>
              </w:rPr>
              <w:t>24.11</w:t>
            </w:r>
          </w:p>
        </w:tc>
        <w:tc>
          <w:tcPr>
            <w:tcW w:w="307" w:type="pct"/>
            <w:tcBorders>
              <w:top w:val="single" w:sz="4" w:space="0" w:color="auto"/>
              <w:left w:val="single" w:sz="4" w:space="0" w:color="auto"/>
              <w:right w:val="single" w:sz="4" w:space="0" w:color="auto"/>
            </w:tcBorders>
          </w:tcPr>
          <w:p w:rsidR="008806CC" w:rsidRPr="008A69BD" w:rsidRDefault="008806CC" w:rsidP="0023598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lang w:val="kk-KZ" w:eastAsia="en-GB"/>
              </w:rPr>
            </w:pPr>
          </w:p>
        </w:tc>
      </w:tr>
      <w:tr w:rsidR="00BB1CD8" w:rsidRPr="008A69BD" w:rsidTr="00F06AE1">
        <w:trPr>
          <w:trHeight w:val="593"/>
        </w:trPr>
        <w:tc>
          <w:tcPr>
            <w:tcW w:w="177" w:type="pct"/>
            <w:tcBorders>
              <w:top w:val="single" w:sz="4" w:space="0" w:color="auto"/>
              <w:left w:val="single" w:sz="4" w:space="0" w:color="auto"/>
              <w:right w:val="single" w:sz="4" w:space="0" w:color="auto"/>
            </w:tcBorders>
          </w:tcPr>
          <w:p w:rsidR="008806CC" w:rsidRPr="008A69BD" w:rsidRDefault="008806CC" w:rsidP="00472AD0">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2</w:t>
            </w:r>
            <w:r w:rsidR="00A33573">
              <w:rPr>
                <w:rFonts w:ascii="Times New Roman" w:eastAsia="Calibri" w:hAnsi="Times New Roman" w:cs="Times New Roman"/>
                <w:lang w:val="kk-KZ"/>
              </w:rPr>
              <w:t>4</w:t>
            </w:r>
          </w:p>
        </w:tc>
        <w:tc>
          <w:tcPr>
            <w:tcW w:w="531" w:type="pct"/>
            <w:tcBorders>
              <w:top w:val="single" w:sz="4" w:space="0" w:color="auto"/>
              <w:left w:val="single" w:sz="4" w:space="0" w:color="auto"/>
              <w:right w:val="single" w:sz="4" w:space="0" w:color="auto"/>
            </w:tcBorders>
          </w:tcPr>
          <w:p w:rsidR="00567B8A" w:rsidRDefault="008806CC" w:rsidP="00472AD0">
            <w:pPr>
              <w:tabs>
                <w:tab w:val="left" w:pos="428"/>
              </w:tabs>
              <w:suppressAutoHyphens/>
              <w:spacing w:after="0" w:line="240" w:lineRule="auto"/>
              <w:rPr>
                <w:rFonts w:ascii="Times New Roman" w:eastAsia="Calibri" w:hAnsi="Times New Roman" w:cs="Times New Roman"/>
                <w:b/>
                <w:bCs/>
                <w:color w:val="000000"/>
                <w:lang w:val="kk-KZ" w:eastAsia="ar-SA"/>
              </w:rPr>
            </w:pPr>
            <w:r w:rsidRPr="008A69BD">
              <w:rPr>
                <w:rFonts w:ascii="Times New Roman" w:eastAsia="Calibri" w:hAnsi="Times New Roman" w:cs="Times New Roman"/>
                <w:b/>
                <w:bCs/>
                <w:color w:val="000000"/>
                <w:lang w:val="kk-KZ" w:eastAsia="ar-SA"/>
              </w:rPr>
              <w:t>10.2</w:t>
            </w:r>
            <w:r w:rsidRPr="008A69BD">
              <w:rPr>
                <w:rFonts w:ascii="Times New Roman" w:eastAsia="Calibri" w:hAnsi="Times New Roman" w:cs="Times New Roman"/>
                <w:b/>
                <w:bCs/>
                <w:color w:val="000000"/>
                <w:lang w:val="en-US" w:eastAsia="ar-SA"/>
              </w:rPr>
              <w:t xml:space="preserve"> B </w:t>
            </w:r>
            <w:r w:rsidRPr="008A69BD">
              <w:rPr>
                <w:rFonts w:ascii="Times New Roman" w:eastAsia="Calibri" w:hAnsi="Times New Roman" w:cs="Times New Roman"/>
                <w:b/>
                <w:bCs/>
                <w:color w:val="000000"/>
                <w:lang w:val="kk-KZ" w:eastAsia="ar-SA"/>
              </w:rPr>
              <w:t xml:space="preserve"> Кинетика </w:t>
            </w:r>
          </w:p>
          <w:p w:rsidR="008806CC" w:rsidRPr="008A69BD" w:rsidRDefault="008806CC" w:rsidP="00472AD0">
            <w:pPr>
              <w:tabs>
                <w:tab w:val="left" w:pos="428"/>
              </w:tabs>
              <w:suppressAutoHyphens/>
              <w:spacing w:after="0" w:line="240" w:lineRule="auto"/>
              <w:rPr>
                <w:rFonts w:ascii="Times New Roman" w:eastAsia="Calibri" w:hAnsi="Times New Roman" w:cs="Times New Roman"/>
                <w:bCs/>
                <w:color w:val="000000"/>
                <w:lang w:val="kk-KZ"/>
              </w:rPr>
            </w:pPr>
            <w:r>
              <w:rPr>
                <w:rFonts w:ascii="Times New Roman" w:eastAsia="Calibri" w:hAnsi="Times New Roman" w:cs="Times New Roman"/>
                <w:b/>
                <w:bCs/>
                <w:color w:val="000000"/>
                <w:lang w:val="kk-KZ"/>
              </w:rPr>
              <w:t>(4</w:t>
            </w:r>
            <w:r w:rsidRPr="008A69BD">
              <w:rPr>
                <w:rFonts w:ascii="Times New Roman" w:eastAsia="Calibri" w:hAnsi="Times New Roman" w:cs="Times New Roman"/>
                <w:b/>
                <w:bCs/>
                <w:color w:val="000000"/>
                <w:lang w:val="kk-KZ"/>
              </w:rPr>
              <w:t xml:space="preserve"> сағат)</w:t>
            </w:r>
          </w:p>
        </w:tc>
        <w:tc>
          <w:tcPr>
            <w:tcW w:w="1062" w:type="pct"/>
            <w:tcBorders>
              <w:top w:val="single" w:sz="4" w:space="0" w:color="auto"/>
              <w:left w:val="single" w:sz="4" w:space="0" w:color="auto"/>
              <w:right w:val="single" w:sz="4" w:space="0" w:color="auto"/>
            </w:tcBorders>
          </w:tcPr>
          <w:p w:rsidR="008806CC" w:rsidRPr="008A69BD" w:rsidRDefault="008806CC" w:rsidP="00472AD0">
            <w:pPr>
              <w:tabs>
                <w:tab w:val="left" w:pos="428"/>
              </w:tabs>
              <w:suppressAutoHyphens/>
              <w:spacing w:after="0" w:line="240" w:lineRule="auto"/>
              <w:rPr>
                <w:rFonts w:ascii="Times New Roman" w:eastAsia="Calibri" w:hAnsi="Times New Roman" w:cs="Times New Roman"/>
                <w:bCs/>
                <w:color w:val="000000"/>
                <w:lang w:val="kk-KZ"/>
              </w:rPr>
            </w:pPr>
            <w:r w:rsidRPr="008A69BD">
              <w:rPr>
                <w:rFonts w:ascii="Times New Roman" w:eastAsia="Calibri" w:hAnsi="Times New Roman" w:cs="Times New Roman"/>
                <w:bCs/>
                <w:color w:val="000000"/>
                <w:lang w:val="kk-KZ"/>
              </w:rPr>
              <w:t>Химиялық реакция жылдамдығы</w:t>
            </w:r>
          </w:p>
          <w:p w:rsidR="008806CC" w:rsidRPr="008A69BD" w:rsidRDefault="008806CC" w:rsidP="00472AD0">
            <w:pPr>
              <w:tabs>
                <w:tab w:val="left" w:pos="428"/>
              </w:tabs>
              <w:suppressAutoHyphens/>
              <w:spacing w:after="0" w:line="240" w:lineRule="auto"/>
              <w:rPr>
                <w:rFonts w:ascii="Times New Roman" w:eastAsia="Calibri" w:hAnsi="Times New Roman" w:cs="Times New Roman"/>
                <w:color w:val="548DD4"/>
                <w:lang w:val="kk-KZ"/>
              </w:rPr>
            </w:pPr>
          </w:p>
        </w:tc>
        <w:tc>
          <w:tcPr>
            <w:tcW w:w="2392" w:type="pct"/>
            <w:tcBorders>
              <w:top w:val="single" w:sz="4" w:space="0" w:color="auto"/>
              <w:left w:val="single" w:sz="4" w:space="0" w:color="auto"/>
              <w:right w:val="single" w:sz="4" w:space="0" w:color="auto"/>
            </w:tcBorders>
          </w:tcPr>
          <w:p w:rsidR="008806CC" w:rsidRPr="008A69BD" w:rsidRDefault="008806CC" w:rsidP="00472AD0">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color w:val="000000"/>
                <w:lang w:val="kk-KZ"/>
              </w:rPr>
              <w:t>10.3.2.1 гомогенді және гетерогенді реакциялар үшін жылдамдық өрнегін білу;</w:t>
            </w:r>
          </w:p>
          <w:p w:rsidR="008806CC" w:rsidRPr="008A69BD" w:rsidRDefault="008806CC" w:rsidP="00472AD0">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color w:val="000000"/>
                <w:lang w:val="kk-KZ"/>
              </w:rPr>
              <w:t>10.3.2.2 қарапайым реакциялардың орташа  жылдамдығына есептеулер жүргізу</w:t>
            </w:r>
          </w:p>
        </w:tc>
        <w:tc>
          <w:tcPr>
            <w:tcW w:w="222" w:type="pct"/>
            <w:tcBorders>
              <w:top w:val="single" w:sz="4" w:space="0" w:color="auto"/>
              <w:left w:val="single" w:sz="4" w:space="0" w:color="auto"/>
              <w:right w:val="single" w:sz="4" w:space="0" w:color="auto"/>
            </w:tcBorders>
          </w:tcPr>
          <w:p w:rsidR="008806CC" w:rsidRPr="008A69BD" w:rsidRDefault="008806CC" w:rsidP="00472AD0">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color w:val="000000"/>
                <w:lang w:val="kk-KZ"/>
              </w:rPr>
              <w:t>1</w:t>
            </w:r>
          </w:p>
        </w:tc>
        <w:tc>
          <w:tcPr>
            <w:tcW w:w="309" w:type="pct"/>
            <w:tcBorders>
              <w:top w:val="single" w:sz="4" w:space="0" w:color="auto"/>
              <w:left w:val="single" w:sz="4" w:space="0" w:color="auto"/>
              <w:right w:val="single" w:sz="4" w:space="0" w:color="auto"/>
            </w:tcBorders>
          </w:tcPr>
          <w:p w:rsidR="008806CC" w:rsidRPr="008A69BD" w:rsidRDefault="004368EF" w:rsidP="0023598E">
            <w:pPr>
              <w:spacing w:after="0" w:line="240" w:lineRule="auto"/>
              <w:rPr>
                <w:rFonts w:ascii="Times New Roman" w:eastAsia="Calibri" w:hAnsi="Times New Roman" w:cs="Times New Roman"/>
                <w:color w:val="000000"/>
                <w:lang w:val="kk-KZ"/>
              </w:rPr>
            </w:pPr>
            <w:r>
              <w:rPr>
                <w:rFonts w:ascii="Times New Roman" w:eastAsia="Calibri" w:hAnsi="Times New Roman" w:cs="Times New Roman"/>
                <w:color w:val="000000"/>
                <w:lang w:val="kk-KZ"/>
              </w:rPr>
              <w:t>25.11</w:t>
            </w:r>
          </w:p>
        </w:tc>
        <w:tc>
          <w:tcPr>
            <w:tcW w:w="307" w:type="pct"/>
            <w:tcBorders>
              <w:top w:val="single" w:sz="4" w:space="0" w:color="auto"/>
              <w:left w:val="single" w:sz="4" w:space="0" w:color="auto"/>
              <w:right w:val="single" w:sz="4" w:space="0" w:color="auto"/>
            </w:tcBorders>
          </w:tcPr>
          <w:p w:rsidR="008806CC" w:rsidRPr="008A69BD" w:rsidRDefault="008806CC" w:rsidP="0023598E">
            <w:pPr>
              <w:spacing w:after="0" w:line="240" w:lineRule="auto"/>
              <w:rPr>
                <w:rFonts w:ascii="Times New Roman" w:eastAsia="Calibri" w:hAnsi="Times New Roman" w:cs="Times New Roman"/>
                <w:color w:val="000000"/>
                <w:lang w:val="kk-KZ"/>
              </w:rPr>
            </w:pPr>
          </w:p>
        </w:tc>
      </w:tr>
      <w:tr w:rsidR="00BB1CD8" w:rsidRPr="008A69BD" w:rsidTr="00F06AE1">
        <w:trPr>
          <w:trHeight w:val="166"/>
        </w:trPr>
        <w:tc>
          <w:tcPr>
            <w:tcW w:w="177" w:type="pct"/>
            <w:tcBorders>
              <w:top w:val="single" w:sz="4" w:space="0" w:color="auto"/>
              <w:left w:val="single" w:sz="4" w:space="0" w:color="auto"/>
              <w:right w:val="single" w:sz="4" w:space="0" w:color="auto"/>
            </w:tcBorders>
          </w:tcPr>
          <w:p w:rsidR="008806CC" w:rsidRPr="008A69BD" w:rsidRDefault="00A33573" w:rsidP="00472AD0">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25</w:t>
            </w:r>
          </w:p>
        </w:tc>
        <w:tc>
          <w:tcPr>
            <w:tcW w:w="531" w:type="pct"/>
            <w:tcBorders>
              <w:top w:val="single" w:sz="4" w:space="0" w:color="auto"/>
              <w:left w:val="single" w:sz="4" w:space="0" w:color="auto"/>
              <w:right w:val="single" w:sz="4" w:space="0" w:color="auto"/>
            </w:tcBorders>
          </w:tcPr>
          <w:p w:rsidR="008806CC" w:rsidRPr="008A69BD" w:rsidRDefault="008806CC" w:rsidP="0023598E">
            <w:pPr>
              <w:tabs>
                <w:tab w:val="left" w:pos="244"/>
              </w:tabs>
              <w:spacing w:after="0" w:line="240" w:lineRule="auto"/>
              <w:rPr>
                <w:rFonts w:ascii="Times New Roman" w:eastAsia="Calibri" w:hAnsi="Times New Roman" w:cs="Times New Roman"/>
                <w:lang w:eastAsia="en-GB"/>
              </w:rPr>
            </w:pPr>
          </w:p>
        </w:tc>
        <w:tc>
          <w:tcPr>
            <w:tcW w:w="1062" w:type="pct"/>
            <w:tcBorders>
              <w:top w:val="single" w:sz="4" w:space="0" w:color="auto"/>
              <w:left w:val="single" w:sz="4" w:space="0" w:color="auto"/>
              <w:right w:val="single" w:sz="4" w:space="0" w:color="auto"/>
            </w:tcBorders>
          </w:tcPr>
          <w:p w:rsidR="008806CC" w:rsidRPr="008A69BD" w:rsidRDefault="008806CC" w:rsidP="00472AD0">
            <w:pPr>
              <w:tabs>
                <w:tab w:val="left" w:pos="428"/>
              </w:tabs>
              <w:suppressAutoHyphens/>
              <w:spacing w:after="0" w:line="240" w:lineRule="auto"/>
              <w:rPr>
                <w:rFonts w:ascii="Times New Roman" w:eastAsia="Calibri" w:hAnsi="Times New Roman" w:cs="Times New Roman"/>
                <w:bCs/>
                <w:color w:val="000000"/>
                <w:lang w:val="kk-KZ"/>
              </w:rPr>
            </w:pPr>
            <w:r w:rsidRPr="008A69BD">
              <w:rPr>
                <w:rFonts w:ascii="Times New Roman" w:eastAsia="Calibri" w:hAnsi="Times New Roman" w:cs="Times New Roman"/>
                <w:bCs/>
                <w:color w:val="000000"/>
                <w:lang w:val="kk-KZ"/>
              </w:rPr>
              <w:t>Концентрацияның  реакция жылдамдығына әсері. Қысымның реакция жылдамдығына әсері.</w:t>
            </w:r>
          </w:p>
          <w:p w:rsidR="008806CC" w:rsidRPr="008A69BD" w:rsidRDefault="008806CC" w:rsidP="00472AD0">
            <w:pPr>
              <w:tabs>
                <w:tab w:val="left" w:pos="428"/>
              </w:tabs>
              <w:suppressAutoHyphens/>
              <w:spacing w:after="0" w:line="240" w:lineRule="auto"/>
              <w:rPr>
                <w:rFonts w:ascii="Times New Roman" w:eastAsia="Calibri" w:hAnsi="Times New Roman" w:cs="Times New Roman"/>
                <w:bCs/>
                <w:color w:val="000000"/>
                <w:lang w:val="kk-KZ"/>
              </w:rPr>
            </w:pPr>
            <w:r w:rsidRPr="008A69BD">
              <w:rPr>
                <w:rFonts w:ascii="Times New Roman" w:eastAsia="Calibri" w:hAnsi="Times New Roman" w:cs="Times New Roman"/>
                <w:bCs/>
                <w:color w:val="000000"/>
                <w:lang w:val="kk-KZ"/>
              </w:rPr>
              <w:t>Есеп шығару. «Әрекеттесуші массалар заңы».</w:t>
            </w:r>
          </w:p>
        </w:tc>
        <w:tc>
          <w:tcPr>
            <w:tcW w:w="2392" w:type="pct"/>
            <w:tcBorders>
              <w:top w:val="single" w:sz="4" w:space="0" w:color="auto"/>
              <w:left w:val="single" w:sz="4" w:space="0" w:color="auto"/>
              <w:right w:val="single" w:sz="4" w:space="0" w:color="auto"/>
            </w:tcBorders>
          </w:tcPr>
          <w:p w:rsidR="008806CC" w:rsidRPr="008A69BD" w:rsidRDefault="008806CC" w:rsidP="00472AD0">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color w:val="000000"/>
                <w:lang w:val="kk-KZ"/>
              </w:rPr>
              <w:t>10.3.2.3  реакциялар үшін әрекеттесуші массалар заңының қолданылатындығын түсіндіру</w:t>
            </w:r>
          </w:p>
          <w:p w:rsidR="008806CC" w:rsidRPr="008A69BD" w:rsidRDefault="008806CC" w:rsidP="00472AD0">
            <w:pPr>
              <w:spacing w:after="0" w:line="240" w:lineRule="auto"/>
              <w:rPr>
                <w:rFonts w:ascii="Times New Roman" w:eastAsia="Calibri" w:hAnsi="Times New Roman" w:cs="Times New Roman"/>
                <w:lang w:val="kk-KZ" w:eastAsia="en-GB"/>
              </w:rPr>
            </w:pPr>
            <w:r w:rsidRPr="008A69BD">
              <w:rPr>
                <w:rFonts w:ascii="Times New Roman" w:eastAsia="Calibri" w:hAnsi="Times New Roman" w:cs="Times New Roman"/>
                <w:lang w:val="kk-KZ" w:eastAsia="en-GB"/>
              </w:rPr>
              <w:t>10.3.2.4  әрекеттесуші массалар заңы бойынша есептеулер жүргізу;</w:t>
            </w:r>
          </w:p>
          <w:p w:rsidR="008806CC" w:rsidRPr="008A69BD" w:rsidRDefault="008806CC" w:rsidP="00472AD0">
            <w:pPr>
              <w:spacing w:after="0" w:line="240" w:lineRule="auto"/>
              <w:rPr>
                <w:rFonts w:ascii="Times New Roman" w:eastAsia="Calibri" w:hAnsi="Times New Roman" w:cs="Times New Roman"/>
                <w:lang w:val="kk-KZ" w:eastAsia="en-GB"/>
              </w:rPr>
            </w:pPr>
            <w:r w:rsidRPr="008A69BD">
              <w:rPr>
                <w:rFonts w:ascii="Times New Roman" w:eastAsia="Calibri" w:hAnsi="Times New Roman" w:cs="Times New Roman"/>
                <w:lang w:val="kk-KZ" w:eastAsia="en-GB"/>
              </w:rPr>
              <w:t>10.3.2.5  химиялық реакция жылдамдығына қысымның әсерін түсіндіру</w:t>
            </w:r>
          </w:p>
        </w:tc>
        <w:tc>
          <w:tcPr>
            <w:tcW w:w="222" w:type="pct"/>
            <w:tcBorders>
              <w:top w:val="single" w:sz="4" w:space="0" w:color="auto"/>
              <w:left w:val="single" w:sz="4" w:space="0" w:color="auto"/>
              <w:right w:val="single" w:sz="4" w:space="0" w:color="auto"/>
            </w:tcBorders>
          </w:tcPr>
          <w:p w:rsidR="008806CC" w:rsidRPr="008A69BD" w:rsidRDefault="008806CC" w:rsidP="00472AD0">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color w:val="000000"/>
                <w:lang w:val="kk-KZ"/>
              </w:rPr>
              <w:t>1</w:t>
            </w:r>
          </w:p>
        </w:tc>
        <w:tc>
          <w:tcPr>
            <w:tcW w:w="309" w:type="pct"/>
            <w:tcBorders>
              <w:top w:val="single" w:sz="4" w:space="0" w:color="auto"/>
              <w:left w:val="single" w:sz="4" w:space="0" w:color="auto"/>
              <w:right w:val="single" w:sz="4" w:space="0" w:color="auto"/>
            </w:tcBorders>
          </w:tcPr>
          <w:p w:rsidR="008806CC" w:rsidRPr="008A69BD" w:rsidRDefault="004368EF" w:rsidP="0023598E">
            <w:pPr>
              <w:spacing w:after="0" w:line="240" w:lineRule="auto"/>
              <w:rPr>
                <w:rFonts w:ascii="Times New Roman" w:eastAsia="Calibri" w:hAnsi="Times New Roman" w:cs="Times New Roman"/>
                <w:color w:val="000000"/>
                <w:lang w:val="kk-KZ"/>
              </w:rPr>
            </w:pPr>
            <w:r>
              <w:rPr>
                <w:rFonts w:ascii="Times New Roman" w:eastAsia="Calibri" w:hAnsi="Times New Roman" w:cs="Times New Roman"/>
                <w:color w:val="000000"/>
                <w:lang w:val="kk-KZ"/>
              </w:rPr>
              <w:t>08.12</w:t>
            </w:r>
          </w:p>
        </w:tc>
        <w:tc>
          <w:tcPr>
            <w:tcW w:w="307" w:type="pct"/>
            <w:tcBorders>
              <w:top w:val="single" w:sz="4" w:space="0" w:color="auto"/>
              <w:left w:val="single" w:sz="4" w:space="0" w:color="auto"/>
              <w:right w:val="single" w:sz="4" w:space="0" w:color="auto"/>
            </w:tcBorders>
          </w:tcPr>
          <w:p w:rsidR="008806CC" w:rsidRPr="008A69BD" w:rsidRDefault="008806CC" w:rsidP="0023598E">
            <w:pPr>
              <w:spacing w:after="0" w:line="240" w:lineRule="auto"/>
              <w:rPr>
                <w:rFonts w:ascii="Times New Roman" w:eastAsia="Calibri" w:hAnsi="Times New Roman" w:cs="Times New Roman"/>
                <w:color w:val="000000"/>
                <w:lang w:val="kk-KZ"/>
              </w:rPr>
            </w:pPr>
          </w:p>
        </w:tc>
      </w:tr>
      <w:tr w:rsidR="00BB1CD8" w:rsidRPr="008A69BD" w:rsidTr="00F06AE1">
        <w:trPr>
          <w:trHeight w:val="785"/>
        </w:trPr>
        <w:tc>
          <w:tcPr>
            <w:tcW w:w="177" w:type="pct"/>
            <w:tcBorders>
              <w:left w:val="single" w:sz="4" w:space="0" w:color="auto"/>
              <w:right w:val="single" w:sz="4" w:space="0" w:color="auto"/>
            </w:tcBorders>
          </w:tcPr>
          <w:p w:rsidR="008806CC" w:rsidRPr="008A69BD" w:rsidRDefault="008806CC" w:rsidP="00472AD0">
            <w:pPr>
              <w:tabs>
                <w:tab w:val="left" w:pos="428"/>
              </w:tabs>
              <w:suppressAutoHyphens/>
              <w:spacing w:after="0" w:line="240" w:lineRule="auto"/>
              <w:rPr>
                <w:rFonts w:ascii="Times New Roman" w:eastAsia="Calibri" w:hAnsi="Times New Roman" w:cs="Times New Roman"/>
                <w:lang w:val="kk-KZ"/>
              </w:rPr>
            </w:pPr>
            <w:r>
              <w:rPr>
                <w:rFonts w:ascii="Times New Roman" w:eastAsia="Calibri" w:hAnsi="Times New Roman" w:cs="Times New Roman"/>
                <w:lang w:val="kk-KZ"/>
              </w:rPr>
              <w:t>2</w:t>
            </w:r>
            <w:r w:rsidR="00A33573">
              <w:rPr>
                <w:rFonts w:ascii="Times New Roman" w:eastAsia="Calibri" w:hAnsi="Times New Roman" w:cs="Times New Roman"/>
                <w:lang w:val="kk-KZ"/>
              </w:rPr>
              <w:t>6</w:t>
            </w:r>
          </w:p>
        </w:tc>
        <w:tc>
          <w:tcPr>
            <w:tcW w:w="531" w:type="pct"/>
            <w:tcBorders>
              <w:left w:val="single" w:sz="4" w:space="0" w:color="auto"/>
              <w:right w:val="single" w:sz="4" w:space="0" w:color="auto"/>
            </w:tcBorders>
          </w:tcPr>
          <w:p w:rsidR="008806CC" w:rsidRPr="008A69BD" w:rsidRDefault="008806CC" w:rsidP="0023598E">
            <w:pPr>
              <w:tabs>
                <w:tab w:val="left" w:pos="244"/>
              </w:tabs>
              <w:spacing w:after="0" w:line="240" w:lineRule="auto"/>
              <w:rPr>
                <w:rFonts w:ascii="Times New Roman" w:eastAsia="Calibri" w:hAnsi="Times New Roman" w:cs="Times New Roman"/>
                <w:lang w:val="kk-KZ" w:eastAsia="en-GB"/>
              </w:rPr>
            </w:pPr>
          </w:p>
        </w:tc>
        <w:tc>
          <w:tcPr>
            <w:tcW w:w="1062" w:type="pct"/>
            <w:tcBorders>
              <w:top w:val="single" w:sz="4" w:space="0" w:color="auto"/>
              <w:left w:val="single" w:sz="4" w:space="0" w:color="auto"/>
              <w:right w:val="single" w:sz="4" w:space="0" w:color="auto"/>
            </w:tcBorders>
          </w:tcPr>
          <w:p w:rsidR="008806CC" w:rsidRPr="008A69BD" w:rsidRDefault="008806CC" w:rsidP="00472AD0">
            <w:pPr>
              <w:tabs>
                <w:tab w:val="left" w:pos="428"/>
              </w:tabs>
              <w:suppressAutoHyphens/>
              <w:spacing w:after="0" w:line="240" w:lineRule="auto"/>
              <w:rPr>
                <w:rFonts w:ascii="Times New Roman" w:eastAsia="Calibri" w:hAnsi="Times New Roman" w:cs="Times New Roman"/>
                <w:bCs/>
                <w:color w:val="000000"/>
                <w:lang w:val="kk-KZ"/>
              </w:rPr>
            </w:pPr>
            <w:r w:rsidRPr="008A69BD">
              <w:rPr>
                <w:rFonts w:ascii="Times New Roman" w:eastAsia="Calibri" w:hAnsi="Times New Roman" w:cs="Times New Roman"/>
                <w:bCs/>
                <w:color w:val="000000"/>
                <w:lang w:val="kk-KZ"/>
              </w:rPr>
              <w:t>Температураның реакция жылдамдығына әсері.</w:t>
            </w:r>
          </w:p>
          <w:p w:rsidR="008806CC" w:rsidRPr="008A69BD" w:rsidRDefault="008806CC" w:rsidP="00472AD0">
            <w:pPr>
              <w:tabs>
                <w:tab w:val="left" w:pos="184"/>
              </w:tabs>
              <w:spacing w:after="0" w:line="240" w:lineRule="auto"/>
              <w:rPr>
                <w:rFonts w:ascii="Times New Roman" w:eastAsia="Calibri" w:hAnsi="Times New Roman" w:cs="Times New Roman"/>
                <w:bCs/>
                <w:color w:val="000000"/>
                <w:lang w:val="kk-KZ"/>
              </w:rPr>
            </w:pPr>
            <w:r w:rsidRPr="008A69BD">
              <w:rPr>
                <w:rFonts w:ascii="Times New Roman" w:eastAsia="Calibri" w:hAnsi="Times New Roman" w:cs="Times New Roman"/>
                <w:lang w:val="kk-KZ"/>
              </w:rPr>
              <w:t xml:space="preserve">Практикалық жұмыс №2 «Химиялық реакция жылдамдығына әр түрлі факторлардың әсерін зерттеу». </w:t>
            </w:r>
            <w:r w:rsidRPr="008A69BD">
              <w:rPr>
                <w:rFonts w:ascii="Times New Roman" w:eastAsia="Calibri" w:hAnsi="Times New Roman" w:cs="Times New Roman"/>
                <w:bCs/>
                <w:color w:val="000000"/>
                <w:lang w:val="kk-KZ"/>
              </w:rPr>
              <w:t>Есеп шығару. «Вант -Гофф ережесі»</w:t>
            </w:r>
          </w:p>
          <w:p w:rsidR="008806CC" w:rsidRPr="008A69BD" w:rsidRDefault="008806CC" w:rsidP="00472AD0">
            <w:pPr>
              <w:tabs>
                <w:tab w:val="left" w:pos="428"/>
              </w:tabs>
              <w:suppressAutoHyphens/>
              <w:spacing w:after="0" w:line="240" w:lineRule="auto"/>
              <w:rPr>
                <w:rFonts w:ascii="Times New Roman" w:eastAsia="Calibri" w:hAnsi="Times New Roman" w:cs="Times New Roman"/>
                <w:bCs/>
                <w:color w:val="000000"/>
                <w:lang w:val="kk-KZ"/>
              </w:rPr>
            </w:pPr>
            <w:r w:rsidRPr="008A69BD">
              <w:rPr>
                <w:rFonts w:ascii="Times New Roman" w:eastAsia="Calibri" w:hAnsi="Times New Roman" w:cs="Times New Roman"/>
                <w:bCs/>
                <w:color w:val="000000"/>
                <w:lang w:val="kk-KZ"/>
              </w:rPr>
              <w:t>Химиялық реакциялардың жылдамдығы</w:t>
            </w:r>
          </w:p>
        </w:tc>
        <w:tc>
          <w:tcPr>
            <w:tcW w:w="2392" w:type="pct"/>
            <w:tcBorders>
              <w:top w:val="single" w:sz="4" w:space="0" w:color="auto"/>
              <w:left w:val="single" w:sz="4" w:space="0" w:color="auto"/>
              <w:right w:val="single" w:sz="4" w:space="0" w:color="auto"/>
            </w:tcBorders>
          </w:tcPr>
          <w:p w:rsidR="008806CC" w:rsidRPr="008A69BD" w:rsidRDefault="008806CC" w:rsidP="00472AD0">
            <w:pPr>
              <w:spacing w:after="0" w:line="240" w:lineRule="auto"/>
              <w:rPr>
                <w:rFonts w:ascii="Times New Roman" w:eastAsia="Calibri" w:hAnsi="Times New Roman" w:cs="Times New Roman"/>
                <w:highlight w:val="yellow"/>
                <w:lang w:val="kk-KZ" w:eastAsia="en-GB"/>
              </w:rPr>
            </w:pPr>
            <w:r w:rsidRPr="008A69BD">
              <w:rPr>
                <w:rFonts w:ascii="Times New Roman" w:eastAsia="Calibri" w:hAnsi="Times New Roman" w:cs="Times New Roman"/>
                <w:lang w:val="kk-KZ" w:eastAsia="en-GB"/>
              </w:rPr>
              <w:t>10.3.2.6  химиялық реакция жылдамдығына температураның әсерін тәжірибе жүзінде зерделеу;</w:t>
            </w:r>
          </w:p>
          <w:p w:rsidR="008806CC" w:rsidRPr="008A69BD" w:rsidRDefault="008806CC" w:rsidP="00472AD0">
            <w:pPr>
              <w:spacing w:after="0" w:line="240" w:lineRule="auto"/>
              <w:rPr>
                <w:rFonts w:ascii="Times New Roman" w:eastAsia="Calibri" w:hAnsi="Times New Roman" w:cs="Times New Roman"/>
                <w:lang w:val="kk-KZ" w:eastAsia="en-GB"/>
              </w:rPr>
            </w:pPr>
            <w:r w:rsidRPr="008A69BD">
              <w:rPr>
                <w:rFonts w:ascii="Times New Roman" w:eastAsia="Calibri" w:hAnsi="Times New Roman" w:cs="Times New Roman"/>
                <w:lang w:val="kk-KZ" w:eastAsia="en-GB"/>
              </w:rPr>
              <w:t>10.3.2.7  химиялық реакция жылдамдығына концентрацияның әсерін тәжірибе жүзінде зерделеу;</w:t>
            </w:r>
          </w:p>
          <w:p w:rsidR="008806CC" w:rsidRPr="008A69BD" w:rsidRDefault="008806CC" w:rsidP="00472AD0">
            <w:pPr>
              <w:spacing w:after="0" w:line="240" w:lineRule="auto"/>
              <w:rPr>
                <w:rFonts w:ascii="Times New Roman" w:eastAsia="Calibri" w:hAnsi="Times New Roman" w:cs="Times New Roman"/>
                <w:lang w:val="kk-KZ" w:eastAsia="en-GB"/>
              </w:rPr>
            </w:pPr>
            <w:r w:rsidRPr="008A69BD">
              <w:rPr>
                <w:rFonts w:ascii="Times New Roman" w:eastAsia="Calibri" w:hAnsi="Times New Roman" w:cs="Times New Roman"/>
                <w:lang w:val="kk-KZ" w:eastAsia="en-GB"/>
              </w:rPr>
              <w:t>10.3.2.8  Вант-Гофф ережесі бойынша есептеулер жүргізе алу;</w:t>
            </w:r>
          </w:p>
          <w:p w:rsidR="008806CC" w:rsidRPr="008A69BD" w:rsidRDefault="008806CC" w:rsidP="00472AD0">
            <w:pPr>
              <w:spacing w:after="0" w:line="240" w:lineRule="auto"/>
              <w:rPr>
                <w:rFonts w:ascii="Times New Roman" w:eastAsia="Calibri" w:hAnsi="Times New Roman" w:cs="Times New Roman"/>
                <w:color w:val="000000"/>
                <w:shd w:val="clear" w:color="auto" w:fill="FFFFFF"/>
                <w:lang w:val="kk-KZ"/>
              </w:rPr>
            </w:pPr>
            <w:r w:rsidRPr="008A69BD">
              <w:rPr>
                <w:rFonts w:ascii="Times New Roman" w:eastAsia="Calibri" w:hAnsi="Times New Roman" w:cs="Times New Roman"/>
                <w:lang w:val="kk-KZ" w:eastAsia="en-GB"/>
              </w:rPr>
              <w:t>10.3.2.9  «белсендіру энергиясы» ұғымының физикалық мәнін түсіндіру;</w:t>
            </w:r>
          </w:p>
        </w:tc>
        <w:tc>
          <w:tcPr>
            <w:tcW w:w="222" w:type="pct"/>
            <w:tcBorders>
              <w:top w:val="single" w:sz="4" w:space="0" w:color="auto"/>
              <w:left w:val="single" w:sz="4" w:space="0" w:color="auto"/>
              <w:right w:val="single" w:sz="4" w:space="0" w:color="auto"/>
            </w:tcBorders>
          </w:tcPr>
          <w:p w:rsidR="008806CC" w:rsidRPr="008A69BD" w:rsidRDefault="008806CC" w:rsidP="00472AD0">
            <w:pPr>
              <w:spacing w:after="0" w:line="240" w:lineRule="auto"/>
              <w:rPr>
                <w:rFonts w:ascii="Times New Roman" w:eastAsia="Calibri" w:hAnsi="Times New Roman" w:cs="Times New Roman"/>
                <w:lang w:val="kk-KZ" w:eastAsia="en-GB"/>
              </w:rPr>
            </w:pPr>
            <w:r w:rsidRPr="008A69BD">
              <w:rPr>
                <w:rFonts w:ascii="Times New Roman" w:eastAsia="Calibri" w:hAnsi="Times New Roman" w:cs="Times New Roman"/>
                <w:lang w:val="kk-KZ" w:eastAsia="en-GB"/>
              </w:rPr>
              <w:t>1</w:t>
            </w:r>
          </w:p>
        </w:tc>
        <w:tc>
          <w:tcPr>
            <w:tcW w:w="309" w:type="pct"/>
            <w:tcBorders>
              <w:top w:val="single" w:sz="4" w:space="0" w:color="auto"/>
              <w:left w:val="single" w:sz="4" w:space="0" w:color="auto"/>
              <w:right w:val="single" w:sz="4" w:space="0" w:color="auto"/>
            </w:tcBorders>
          </w:tcPr>
          <w:p w:rsidR="008806CC" w:rsidRPr="008A69BD" w:rsidRDefault="004368EF" w:rsidP="0023598E">
            <w:pPr>
              <w:snapToGrid w:val="0"/>
              <w:spacing w:after="0" w:line="240" w:lineRule="auto"/>
              <w:rPr>
                <w:rFonts w:ascii="Times New Roman" w:eastAsia="Calibri" w:hAnsi="Times New Roman" w:cs="Times New Roman"/>
                <w:color w:val="000000"/>
                <w:lang w:val="kk-KZ"/>
              </w:rPr>
            </w:pPr>
            <w:r>
              <w:rPr>
                <w:rFonts w:ascii="Times New Roman" w:eastAsia="Calibri" w:hAnsi="Times New Roman" w:cs="Times New Roman"/>
                <w:color w:val="000000"/>
                <w:lang w:val="kk-KZ"/>
              </w:rPr>
              <w:t>09.12</w:t>
            </w:r>
          </w:p>
        </w:tc>
        <w:tc>
          <w:tcPr>
            <w:tcW w:w="307" w:type="pct"/>
            <w:tcBorders>
              <w:top w:val="single" w:sz="4" w:space="0" w:color="auto"/>
              <w:left w:val="single" w:sz="4" w:space="0" w:color="auto"/>
              <w:right w:val="single" w:sz="4" w:space="0" w:color="auto"/>
            </w:tcBorders>
          </w:tcPr>
          <w:p w:rsidR="008806CC" w:rsidRPr="008A69BD" w:rsidRDefault="008806CC" w:rsidP="0023598E">
            <w:pPr>
              <w:snapToGrid w:val="0"/>
              <w:spacing w:after="0" w:line="240" w:lineRule="auto"/>
              <w:rPr>
                <w:rFonts w:ascii="Times New Roman" w:eastAsia="Calibri" w:hAnsi="Times New Roman" w:cs="Times New Roman"/>
                <w:color w:val="000000"/>
                <w:lang w:val="kk-KZ"/>
              </w:rPr>
            </w:pPr>
          </w:p>
        </w:tc>
      </w:tr>
      <w:tr w:rsidR="00BB1CD8" w:rsidRPr="008A69BD" w:rsidTr="00F06AE1">
        <w:trPr>
          <w:trHeight w:val="462"/>
        </w:trPr>
        <w:tc>
          <w:tcPr>
            <w:tcW w:w="177" w:type="pct"/>
            <w:tcBorders>
              <w:left w:val="single" w:sz="4" w:space="0" w:color="auto"/>
              <w:right w:val="single" w:sz="4" w:space="0" w:color="auto"/>
            </w:tcBorders>
          </w:tcPr>
          <w:p w:rsidR="008806CC" w:rsidRPr="008A69BD" w:rsidRDefault="008806CC" w:rsidP="00472AD0">
            <w:pPr>
              <w:tabs>
                <w:tab w:val="left" w:pos="428"/>
              </w:tabs>
              <w:suppressAutoHyphens/>
              <w:spacing w:after="0" w:line="240" w:lineRule="auto"/>
              <w:rPr>
                <w:rFonts w:ascii="Times New Roman" w:eastAsia="Calibri" w:hAnsi="Times New Roman" w:cs="Times New Roman"/>
                <w:bCs/>
                <w:color w:val="000000"/>
                <w:lang w:val="kk-KZ" w:eastAsia="ar-SA"/>
              </w:rPr>
            </w:pPr>
            <w:r>
              <w:rPr>
                <w:rFonts w:ascii="Times New Roman" w:eastAsia="Calibri" w:hAnsi="Times New Roman" w:cs="Times New Roman"/>
                <w:bCs/>
                <w:color w:val="000000"/>
                <w:lang w:val="kk-KZ" w:eastAsia="ar-SA"/>
              </w:rPr>
              <w:t>2</w:t>
            </w:r>
            <w:r w:rsidR="00A33573">
              <w:rPr>
                <w:rFonts w:ascii="Times New Roman" w:eastAsia="Calibri" w:hAnsi="Times New Roman" w:cs="Times New Roman"/>
                <w:bCs/>
                <w:color w:val="000000"/>
                <w:lang w:val="kk-KZ" w:eastAsia="ar-SA"/>
              </w:rPr>
              <w:t>7</w:t>
            </w:r>
          </w:p>
        </w:tc>
        <w:tc>
          <w:tcPr>
            <w:tcW w:w="531" w:type="pct"/>
            <w:tcBorders>
              <w:left w:val="single" w:sz="4" w:space="0" w:color="auto"/>
              <w:right w:val="single" w:sz="4" w:space="0" w:color="auto"/>
            </w:tcBorders>
          </w:tcPr>
          <w:p w:rsidR="008806CC" w:rsidRPr="008A69BD" w:rsidRDefault="008806CC" w:rsidP="0023598E">
            <w:pPr>
              <w:tabs>
                <w:tab w:val="left" w:pos="428"/>
              </w:tabs>
              <w:suppressAutoHyphens/>
              <w:spacing w:after="0" w:line="240" w:lineRule="auto"/>
              <w:rPr>
                <w:rFonts w:ascii="Times New Roman" w:eastAsia="Calibri" w:hAnsi="Times New Roman" w:cs="Times New Roman"/>
                <w:bCs/>
                <w:color w:val="000000"/>
                <w:lang w:val="kk-KZ"/>
              </w:rPr>
            </w:pPr>
          </w:p>
        </w:tc>
        <w:tc>
          <w:tcPr>
            <w:tcW w:w="1062" w:type="pct"/>
            <w:tcBorders>
              <w:top w:val="single" w:sz="4" w:space="0" w:color="auto"/>
              <w:left w:val="single" w:sz="4" w:space="0" w:color="auto"/>
              <w:right w:val="single" w:sz="4" w:space="0" w:color="auto"/>
            </w:tcBorders>
          </w:tcPr>
          <w:p w:rsidR="008806CC" w:rsidRPr="00472AD0" w:rsidRDefault="008806CC" w:rsidP="00472AD0">
            <w:pPr>
              <w:tabs>
                <w:tab w:val="left" w:pos="428"/>
              </w:tabs>
              <w:suppressAutoHyphens/>
              <w:spacing w:after="0" w:line="240" w:lineRule="auto"/>
              <w:rPr>
                <w:rFonts w:ascii="Times New Roman" w:eastAsia="Calibri" w:hAnsi="Times New Roman" w:cs="Times New Roman"/>
                <w:lang w:val="kk-KZ"/>
              </w:rPr>
            </w:pPr>
            <w:r w:rsidRPr="008A69BD">
              <w:rPr>
                <w:rFonts w:ascii="Times New Roman" w:eastAsia="Calibri" w:hAnsi="Times New Roman" w:cs="Times New Roman"/>
                <w:bCs/>
                <w:color w:val="000000"/>
                <w:lang w:val="kk-KZ"/>
              </w:rPr>
              <w:t xml:space="preserve">Катализ.  </w:t>
            </w:r>
            <w:r w:rsidRPr="008A69BD">
              <w:rPr>
                <w:rFonts w:ascii="Times New Roman" w:eastAsia="Calibri" w:hAnsi="Times New Roman" w:cs="Times New Roman"/>
                <w:lang w:val="kk-KZ"/>
              </w:rPr>
              <w:t xml:space="preserve">№2 зертханалық тәжірибе «Реакция жылдамдығына әр түрлі катализаторлар әсерінің тиімділігін зерттеу»  </w:t>
            </w:r>
          </w:p>
        </w:tc>
        <w:tc>
          <w:tcPr>
            <w:tcW w:w="2392" w:type="pct"/>
            <w:tcBorders>
              <w:top w:val="single" w:sz="4" w:space="0" w:color="auto"/>
              <w:left w:val="single" w:sz="4" w:space="0" w:color="auto"/>
              <w:right w:val="single" w:sz="4" w:space="0" w:color="auto"/>
            </w:tcBorders>
          </w:tcPr>
          <w:p w:rsidR="008806CC" w:rsidRPr="008A69BD" w:rsidRDefault="008806CC" w:rsidP="00472AD0">
            <w:pPr>
              <w:spacing w:after="0" w:line="240" w:lineRule="auto"/>
              <w:contextualSpacing/>
              <w:rPr>
                <w:rFonts w:ascii="Times New Roman" w:eastAsia="Calibri" w:hAnsi="Times New Roman" w:cs="Times New Roman"/>
                <w:lang w:val="kk-KZ" w:eastAsia="en-GB"/>
              </w:rPr>
            </w:pPr>
            <w:r w:rsidRPr="008A69BD">
              <w:rPr>
                <w:rFonts w:ascii="Times New Roman" w:eastAsia="Calibri" w:hAnsi="Times New Roman" w:cs="Times New Roman"/>
                <w:lang w:val="kk-KZ" w:eastAsia="en-GB"/>
              </w:rPr>
              <w:t>10.3.2.11  катализ процесінің мәнін түсіндіру;</w:t>
            </w:r>
          </w:p>
          <w:p w:rsidR="008806CC" w:rsidRPr="008A69BD" w:rsidRDefault="008806CC" w:rsidP="00472AD0">
            <w:pPr>
              <w:spacing w:after="0" w:line="240" w:lineRule="auto"/>
              <w:contextualSpacing/>
              <w:rPr>
                <w:rFonts w:ascii="Times New Roman" w:eastAsia="Calibri" w:hAnsi="Times New Roman" w:cs="Times New Roman"/>
                <w:lang w:val="kk-KZ" w:eastAsia="en-GB"/>
              </w:rPr>
            </w:pPr>
            <w:r w:rsidRPr="008A69BD">
              <w:rPr>
                <w:rFonts w:ascii="Times New Roman" w:eastAsia="Calibri" w:hAnsi="Times New Roman" w:cs="Times New Roman"/>
                <w:lang w:val="kk-KZ" w:eastAsia="en-GB"/>
              </w:rPr>
              <w:t>10.3.2.12  гомогенді және гетерогенді катализді ажырату;</w:t>
            </w:r>
          </w:p>
          <w:p w:rsidR="008806CC" w:rsidRPr="008A69BD" w:rsidRDefault="008806CC" w:rsidP="00472AD0">
            <w:pPr>
              <w:spacing w:after="0" w:line="240" w:lineRule="auto"/>
              <w:contextualSpacing/>
              <w:rPr>
                <w:rFonts w:ascii="Times New Roman" w:eastAsia="Calibri" w:hAnsi="Times New Roman" w:cs="Times New Roman"/>
                <w:lang w:val="kk-KZ" w:eastAsia="en-GB"/>
              </w:rPr>
            </w:pPr>
            <w:r w:rsidRPr="008A69BD">
              <w:rPr>
                <w:rFonts w:ascii="Times New Roman" w:eastAsia="Calibri" w:hAnsi="Times New Roman" w:cs="Times New Roman"/>
                <w:lang w:val="kk-KZ" w:eastAsia="en-GB"/>
              </w:rPr>
              <w:t>10.3.2.13 катализаторлардың</w:t>
            </w:r>
            <w:r>
              <w:rPr>
                <w:rFonts w:ascii="Times New Roman" w:eastAsia="Calibri" w:hAnsi="Times New Roman" w:cs="Times New Roman"/>
                <w:lang w:val="kk-KZ" w:eastAsia="en-GB"/>
              </w:rPr>
              <w:t xml:space="preserve"> </w:t>
            </w:r>
            <w:r w:rsidRPr="008A69BD">
              <w:rPr>
                <w:rFonts w:ascii="Times New Roman" w:eastAsia="Calibri" w:hAnsi="Times New Roman" w:cs="Times New Roman"/>
                <w:lang w:val="kk-KZ" w:eastAsia="en-GB"/>
              </w:rPr>
              <w:t>әсер</w:t>
            </w:r>
            <w:r>
              <w:rPr>
                <w:rFonts w:ascii="Times New Roman" w:eastAsia="Calibri" w:hAnsi="Times New Roman" w:cs="Times New Roman"/>
                <w:lang w:val="kk-KZ" w:eastAsia="en-GB"/>
              </w:rPr>
              <w:t xml:space="preserve"> </w:t>
            </w:r>
            <w:r w:rsidRPr="008A69BD">
              <w:rPr>
                <w:rFonts w:ascii="Times New Roman" w:eastAsia="Calibri" w:hAnsi="Times New Roman" w:cs="Times New Roman"/>
                <w:lang w:val="kk-KZ" w:eastAsia="en-GB"/>
              </w:rPr>
              <w:t>ету</w:t>
            </w:r>
            <w:r>
              <w:rPr>
                <w:rFonts w:ascii="Times New Roman" w:eastAsia="Calibri" w:hAnsi="Times New Roman" w:cs="Times New Roman"/>
                <w:lang w:val="kk-KZ" w:eastAsia="en-GB"/>
              </w:rPr>
              <w:t xml:space="preserve"> </w:t>
            </w:r>
            <w:r w:rsidRPr="008A69BD">
              <w:rPr>
                <w:rFonts w:ascii="Times New Roman" w:eastAsia="Calibri" w:hAnsi="Times New Roman" w:cs="Times New Roman"/>
                <w:lang w:val="kk-KZ" w:eastAsia="en-GB"/>
              </w:rPr>
              <w:t>механиз</w:t>
            </w:r>
            <w:r>
              <w:rPr>
                <w:rFonts w:ascii="Times New Roman" w:eastAsia="Calibri" w:hAnsi="Times New Roman" w:cs="Times New Roman"/>
                <w:lang w:val="kk-KZ" w:eastAsia="en-GB"/>
              </w:rPr>
              <w:t xml:space="preserve"> </w:t>
            </w:r>
            <w:r w:rsidRPr="008A69BD">
              <w:rPr>
                <w:rFonts w:ascii="Times New Roman" w:eastAsia="Calibri" w:hAnsi="Times New Roman" w:cs="Times New Roman"/>
                <w:lang w:val="kk-KZ" w:eastAsia="en-GB"/>
              </w:rPr>
              <w:t xml:space="preserve">мінтүсіндіру; </w:t>
            </w:r>
          </w:p>
          <w:p w:rsidR="008806CC" w:rsidRPr="008A69BD" w:rsidRDefault="008806CC" w:rsidP="00472AD0">
            <w:pPr>
              <w:spacing w:after="0" w:line="240" w:lineRule="auto"/>
              <w:rPr>
                <w:rFonts w:ascii="Times New Roman" w:eastAsia="Calibri" w:hAnsi="Times New Roman" w:cs="Times New Roman"/>
                <w:color w:val="000000"/>
                <w:shd w:val="clear" w:color="auto" w:fill="FFFFFF"/>
                <w:lang w:val="kk-KZ"/>
              </w:rPr>
            </w:pPr>
            <w:r w:rsidRPr="008A69BD">
              <w:rPr>
                <w:rFonts w:ascii="Times New Roman" w:eastAsia="Calibri" w:hAnsi="Times New Roman" w:cs="Times New Roman"/>
                <w:lang w:val="kk-KZ" w:eastAsia="en-GB"/>
              </w:rPr>
              <w:t>10.3.2.14 сутек пероксидінің айырылу жылдамдығына әртүрлі катализаторлардың әсерін тәжірибе жүзінде зерделеу</w:t>
            </w:r>
          </w:p>
        </w:tc>
        <w:tc>
          <w:tcPr>
            <w:tcW w:w="222" w:type="pct"/>
            <w:tcBorders>
              <w:top w:val="single" w:sz="4" w:space="0" w:color="auto"/>
              <w:left w:val="single" w:sz="4" w:space="0" w:color="auto"/>
              <w:right w:val="single" w:sz="4" w:space="0" w:color="auto"/>
            </w:tcBorders>
          </w:tcPr>
          <w:p w:rsidR="008806CC" w:rsidRPr="008A69BD" w:rsidRDefault="008806CC" w:rsidP="00472AD0">
            <w:pPr>
              <w:spacing w:after="0" w:line="240" w:lineRule="auto"/>
              <w:contextualSpacing/>
              <w:rPr>
                <w:rFonts w:ascii="Times New Roman" w:eastAsia="Calibri" w:hAnsi="Times New Roman" w:cs="Times New Roman"/>
                <w:lang w:val="kk-KZ" w:eastAsia="en-GB"/>
              </w:rPr>
            </w:pPr>
            <w:r w:rsidRPr="008A69BD">
              <w:rPr>
                <w:rFonts w:ascii="Times New Roman" w:eastAsia="Calibri" w:hAnsi="Times New Roman" w:cs="Times New Roman"/>
                <w:lang w:val="kk-KZ" w:eastAsia="en-GB"/>
              </w:rPr>
              <w:t>1</w:t>
            </w:r>
          </w:p>
        </w:tc>
        <w:tc>
          <w:tcPr>
            <w:tcW w:w="309" w:type="pct"/>
            <w:tcBorders>
              <w:top w:val="single" w:sz="4" w:space="0" w:color="auto"/>
              <w:left w:val="single" w:sz="4" w:space="0" w:color="auto"/>
              <w:right w:val="single" w:sz="4" w:space="0" w:color="auto"/>
            </w:tcBorders>
          </w:tcPr>
          <w:p w:rsidR="008806CC" w:rsidRPr="008A69BD" w:rsidRDefault="004368EF" w:rsidP="0023598E">
            <w:pPr>
              <w:spacing w:after="0" w:line="240" w:lineRule="auto"/>
              <w:rPr>
                <w:rFonts w:ascii="Times New Roman" w:eastAsia="Calibri" w:hAnsi="Times New Roman" w:cs="Times New Roman"/>
                <w:color w:val="000000"/>
                <w:lang w:val="kk-KZ"/>
              </w:rPr>
            </w:pPr>
            <w:r>
              <w:rPr>
                <w:rFonts w:ascii="Times New Roman" w:eastAsia="Calibri" w:hAnsi="Times New Roman" w:cs="Times New Roman"/>
                <w:color w:val="000000"/>
                <w:lang w:val="kk-KZ"/>
              </w:rPr>
              <w:t>15.12</w:t>
            </w:r>
          </w:p>
        </w:tc>
        <w:tc>
          <w:tcPr>
            <w:tcW w:w="307" w:type="pct"/>
            <w:tcBorders>
              <w:top w:val="single" w:sz="4" w:space="0" w:color="auto"/>
              <w:left w:val="single" w:sz="4" w:space="0" w:color="auto"/>
              <w:right w:val="single" w:sz="4" w:space="0" w:color="auto"/>
            </w:tcBorders>
          </w:tcPr>
          <w:p w:rsidR="008806CC" w:rsidRPr="008A69BD" w:rsidRDefault="008806CC" w:rsidP="0023598E">
            <w:pPr>
              <w:spacing w:after="0" w:line="240" w:lineRule="auto"/>
              <w:rPr>
                <w:rFonts w:ascii="Times New Roman" w:eastAsia="Calibri" w:hAnsi="Times New Roman" w:cs="Times New Roman"/>
                <w:color w:val="000000"/>
                <w:lang w:val="kk-KZ"/>
              </w:rPr>
            </w:pPr>
          </w:p>
        </w:tc>
      </w:tr>
      <w:tr w:rsidR="00F06AE1" w:rsidRPr="008A69BD" w:rsidTr="00F06AE1">
        <w:trPr>
          <w:trHeight w:val="965"/>
        </w:trPr>
        <w:tc>
          <w:tcPr>
            <w:tcW w:w="177" w:type="pct"/>
            <w:tcBorders>
              <w:left w:val="single" w:sz="4" w:space="0" w:color="auto"/>
              <w:right w:val="single" w:sz="4" w:space="0" w:color="auto"/>
            </w:tcBorders>
          </w:tcPr>
          <w:p w:rsidR="00F06AE1" w:rsidRPr="008A69BD" w:rsidRDefault="00F06AE1" w:rsidP="00472AD0">
            <w:pPr>
              <w:tabs>
                <w:tab w:val="left" w:pos="428"/>
              </w:tabs>
              <w:suppressAutoHyphens/>
              <w:spacing w:after="0" w:line="240" w:lineRule="auto"/>
              <w:rPr>
                <w:rFonts w:ascii="Times New Roman" w:eastAsia="Calibri" w:hAnsi="Times New Roman" w:cs="Times New Roman"/>
                <w:bCs/>
                <w:color w:val="000000"/>
                <w:lang w:val="kk-KZ" w:eastAsia="ar-SA"/>
              </w:rPr>
            </w:pPr>
            <w:r>
              <w:rPr>
                <w:rFonts w:ascii="Times New Roman" w:eastAsia="Calibri" w:hAnsi="Times New Roman" w:cs="Times New Roman"/>
                <w:bCs/>
                <w:color w:val="000000"/>
                <w:lang w:val="kk-KZ" w:eastAsia="ar-SA"/>
              </w:rPr>
              <w:t>28</w:t>
            </w:r>
          </w:p>
        </w:tc>
        <w:tc>
          <w:tcPr>
            <w:tcW w:w="531" w:type="pct"/>
            <w:vMerge w:val="restart"/>
            <w:tcBorders>
              <w:left w:val="single" w:sz="4" w:space="0" w:color="auto"/>
              <w:right w:val="single" w:sz="4" w:space="0" w:color="auto"/>
            </w:tcBorders>
          </w:tcPr>
          <w:p w:rsidR="00F06AE1" w:rsidRDefault="00F06AE1" w:rsidP="00472AD0">
            <w:pPr>
              <w:suppressAutoHyphens/>
              <w:spacing w:after="0" w:line="240" w:lineRule="auto"/>
              <w:contextualSpacing/>
              <w:rPr>
                <w:rFonts w:ascii="Times New Roman" w:eastAsia="Calibri" w:hAnsi="Times New Roman" w:cs="Times New Roman"/>
                <w:b/>
                <w:bCs/>
                <w:color w:val="000000"/>
                <w:lang w:val="kk-KZ" w:eastAsia="ar-SA"/>
              </w:rPr>
            </w:pPr>
            <w:r w:rsidRPr="00C54685">
              <w:rPr>
                <w:rFonts w:ascii="Times New Roman" w:eastAsia="Calibri" w:hAnsi="Times New Roman" w:cs="Times New Roman"/>
                <w:b/>
                <w:bCs/>
                <w:color w:val="000000"/>
                <w:lang w:val="kk-KZ" w:eastAsia="ar-SA"/>
              </w:rPr>
              <w:t>10.</w:t>
            </w:r>
            <w:r w:rsidRPr="008A69BD">
              <w:rPr>
                <w:rFonts w:ascii="Times New Roman" w:eastAsia="Calibri" w:hAnsi="Times New Roman" w:cs="Times New Roman"/>
                <w:b/>
                <w:bCs/>
                <w:color w:val="000000"/>
                <w:lang w:val="kk-KZ" w:eastAsia="ar-SA"/>
              </w:rPr>
              <w:t>2</w:t>
            </w:r>
            <w:r w:rsidRPr="00C54685">
              <w:rPr>
                <w:rFonts w:ascii="Times New Roman" w:eastAsia="Calibri" w:hAnsi="Times New Roman" w:cs="Times New Roman"/>
                <w:b/>
                <w:bCs/>
                <w:color w:val="000000"/>
                <w:lang w:val="kk-KZ" w:eastAsia="ar-SA"/>
              </w:rPr>
              <w:t>C</w:t>
            </w:r>
            <w:r w:rsidRPr="008A69BD">
              <w:rPr>
                <w:rFonts w:ascii="Times New Roman" w:eastAsia="Calibri" w:hAnsi="Times New Roman" w:cs="Times New Roman"/>
                <w:b/>
                <w:bCs/>
                <w:color w:val="000000"/>
                <w:lang w:val="kk-KZ" w:eastAsia="ar-SA"/>
              </w:rPr>
              <w:t xml:space="preserve">  Химиялық тепе-теңдік </w:t>
            </w:r>
          </w:p>
          <w:p w:rsidR="00F06AE1" w:rsidRPr="008A69BD" w:rsidRDefault="00F06AE1" w:rsidP="008806CC">
            <w:pPr>
              <w:suppressAutoHyphens/>
              <w:spacing w:after="0" w:line="240" w:lineRule="auto"/>
              <w:contextualSpacing/>
              <w:rPr>
                <w:rFonts w:ascii="Times New Roman" w:eastAsia="Calibri" w:hAnsi="Times New Roman" w:cs="Times New Roman"/>
                <w:bCs/>
                <w:color w:val="000000"/>
                <w:lang w:val="kk-KZ"/>
              </w:rPr>
            </w:pPr>
            <w:r>
              <w:rPr>
                <w:rFonts w:ascii="Times New Roman" w:eastAsia="Calibri" w:hAnsi="Times New Roman" w:cs="Times New Roman"/>
                <w:b/>
                <w:bCs/>
                <w:color w:val="000000"/>
                <w:lang w:val="kk-KZ"/>
              </w:rPr>
              <w:lastRenderedPageBreak/>
              <w:t>(4</w:t>
            </w:r>
            <w:r w:rsidRPr="008A69BD">
              <w:rPr>
                <w:rFonts w:ascii="Times New Roman" w:eastAsia="Calibri" w:hAnsi="Times New Roman" w:cs="Times New Roman"/>
                <w:b/>
                <w:bCs/>
                <w:color w:val="000000"/>
                <w:lang w:val="kk-KZ"/>
              </w:rPr>
              <w:t xml:space="preserve"> сағат)</w:t>
            </w:r>
          </w:p>
        </w:tc>
        <w:tc>
          <w:tcPr>
            <w:tcW w:w="1062" w:type="pct"/>
            <w:tcBorders>
              <w:top w:val="single" w:sz="4" w:space="0" w:color="auto"/>
              <w:left w:val="single" w:sz="4" w:space="0" w:color="auto"/>
              <w:right w:val="single" w:sz="4" w:space="0" w:color="auto"/>
            </w:tcBorders>
          </w:tcPr>
          <w:p w:rsidR="00F06AE1" w:rsidRPr="008A69BD" w:rsidRDefault="00F06AE1" w:rsidP="00472AD0">
            <w:pPr>
              <w:suppressAutoHyphens/>
              <w:spacing w:after="0" w:line="240" w:lineRule="auto"/>
              <w:contextualSpacing/>
              <w:rPr>
                <w:rFonts w:ascii="Times New Roman" w:eastAsia="Calibri" w:hAnsi="Times New Roman" w:cs="Times New Roman"/>
                <w:bCs/>
                <w:color w:val="000000"/>
                <w:lang w:val="kk-KZ"/>
              </w:rPr>
            </w:pPr>
            <w:r w:rsidRPr="008A69BD">
              <w:rPr>
                <w:rFonts w:ascii="Times New Roman" w:eastAsia="Calibri" w:hAnsi="Times New Roman" w:cs="Times New Roman"/>
                <w:bCs/>
                <w:color w:val="000000"/>
                <w:lang w:val="kk-KZ"/>
              </w:rPr>
              <w:lastRenderedPageBreak/>
              <w:t>Химиялық тепе-теңдік</w:t>
            </w:r>
          </w:p>
        </w:tc>
        <w:tc>
          <w:tcPr>
            <w:tcW w:w="2392" w:type="pct"/>
            <w:tcBorders>
              <w:top w:val="single" w:sz="4" w:space="0" w:color="auto"/>
              <w:left w:val="single" w:sz="4" w:space="0" w:color="auto"/>
              <w:right w:val="single" w:sz="4" w:space="0" w:color="auto"/>
            </w:tcBorders>
          </w:tcPr>
          <w:p w:rsidR="00F06AE1" w:rsidRPr="008A69BD" w:rsidRDefault="00F06AE1" w:rsidP="00472AD0">
            <w:pPr>
              <w:spacing w:after="0" w:line="240" w:lineRule="auto"/>
              <w:contextualSpacing/>
              <w:rPr>
                <w:rFonts w:ascii="Times New Roman" w:eastAsia="Calibri" w:hAnsi="Times New Roman" w:cs="Times New Roman"/>
                <w:lang w:val="kk-KZ" w:eastAsia="en-GB"/>
              </w:rPr>
            </w:pPr>
            <w:r w:rsidRPr="008A69BD">
              <w:rPr>
                <w:rFonts w:ascii="Times New Roman" w:eastAsia="Calibri" w:hAnsi="Times New Roman" w:cs="Times New Roman"/>
                <w:lang w:val="kk-KZ" w:eastAsia="en-GB"/>
              </w:rPr>
              <w:t>10.3.3.1 химиялық тепе-теңдіктің динамикалық сипатын түсіндіру</w:t>
            </w:r>
          </w:p>
        </w:tc>
        <w:tc>
          <w:tcPr>
            <w:tcW w:w="222" w:type="pct"/>
            <w:tcBorders>
              <w:top w:val="single" w:sz="4" w:space="0" w:color="auto"/>
              <w:left w:val="single" w:sz="4" w:space="0" w:color="auto"/>
              <w:right w:val="single" w:sz="4" w:space="0" w:color="auto"/>
            </w:tcBorders>
          </w:tcPr>
          <w:p w:rsidR="00F06AE1" w:rsidRPr="008A69BD" w:rsidRDefault="00F06AE1" w:rsidP="00472AD0">
            <w:pPr>
              <w:spacing w:after="0" w:line="240" w:lineRule="auto"/>
              <w:contextualSpacing/>
              <w:rPr>
                <w:rFonts w:ascii="Times New Roman" w:eastAsia="Calibri" w:hAnsi="Times New Roman" w:cs="Times New Roman"/>
                <w:lang w:val="kk-KZ" w:eastAsia="en-GB"/>
              </w:rPr>
            </w:pPr>
            <w:r w:rsidRPr="008A69BD">
              <w:rPr>
                <w:rFonts w:ascii="Times New Roman" w:eastAsia="Calibri" w:hAnsi="Times New Roman" w:cs="Times New Roman"/>
                <w:lang w:val="kk-KZ" w:eastAsia="en-GB"/>
              </w:rPr>
              <w:t>1</w:t>
            </w:r>
          </w:p>
        </w:tc>
        <w:tc>
          <w:tcPr>
            <w:tcW w:w="309" w:type="pct"/>
            <w:tcBorders>
              <w:top w:val="single" w:sz="4" w:space="0" w:color="auto"/>
              <w:left w:val="single" w:sz="4" w:space="0" w:color="auto"/>
              <w:right w:val="single" w:sz="4" w:space="0" w:color="auto"/>
            </w:tcBorders>
          </w:tcPr>
          <w:p w:rsidR="00F06AE1" w:rsidRPr="008A69BD" w:rsidRDefault="004368EF" w:rsidP="0023598E">
            <w:pPr>
              <w:spacing w:after="0" w:line="240" w:lineRule="auto"/>
              <w:rPr>
                <w:rFonts w:ascii="Times New Roman" w:eastAsia="Calibri" w:hAnsi="Times New Roman" w:cs="Times New Roman"/>
                <w:color w:val="000000"/>
                <w:lang w:val="kk-KZ"/>
              </w:rPr>
            </w:pPr>
            <w:r>
              <w:rPr>
                <w:rFonts w:ascii="Times New Roman" w:eastAsia="Calibri" w:hAnsi="Times New Roman" w:cs="Times New Roman"/>
                <w:color w:val="000000"/>
                <w:lang w:val="kk-KZ"/>
              </w:rPr>
              <w:t>16.12</w:t>
            </w:r>
          </w:p>
        </w:tc>
        <w:tc>
          <w:tcPr>
            <w:tcW w:w="307" w:type="pct"/>
            <w:tcBorders>
              <w:top w:val="single" w:sz="4" w:space="0" w:color="auto"/>
              <w:left w:val="single" w:sz="4" w:space="0" w:color="auto"/>
              <w:right w:val="single" w:sz="4" w:space="0" w:color="auto"/>
            </w:tcBorders>
          </w:tcPr>
          <w:p w:rsidR="00F06AE1" w:rsidRPr="008A69BD" w:rsidRDefault="00F06AE1" w:rsidP="0023598E">
            <w:pPr>
              <w:spacing w:after="0" w:line="240" w:lineRule="auto"/>
              <w:rPr>
                <w:rFonts w:ascii="Times New Roman" w:eastAsia="Calibri" w:hAnsi="Times New Roman" w:cs="Times New Roman"/>
                <w:color w:val="000000"/>
                <w:lang w:val="kk-KZ"/>
              </w:rPr>
            </w:pPr>
          </w:p>
        </w:tc>
      </w:tr>
      <w:tr w:rsidR="00F06AE1" w:rsidRPr="008A69BD" w:rsidTr="00F06AE1">
        <w:trPr>
          <w:trHeight w:val="1441"/>
        </w:trPr>
        <w:tc>
          <w:tcPr>
            <w:tcW w:w="177" w:type="pct"/>
            <w:tcBorders>
              <w:left w:val="single" w:sz="4" w:space="0" w:color="auto"/>
              <w:right w:val="single" w:sz="4" w:space="0" w:color="auto"/>
            </w:tcBorders>
          </w:tcPr>
          <w:p w:rsidR="00F06AE1" w:rsidRPr="008A69BD" w:rsidRDefault="00F06AE1" w:rsidP="00472AD0">
            <w:pPr>
              <w:tabs>
                <w:tab w:val="left" w:pos="428"/>
              </w:tabs>
              <w:suppressAutoHyphens/>
              <w:spacing w:after="0" w:line="240" w:lineRule="auto"/>
              <w:rPr>
                <w:rFonts w:ascii="Times New Roman" w:eastAsia="Calibri" w:hAnsi="Times New Roman" w:cs="Times New Roman"/>
                <w:bCs/>
                <w:color w:val="000000"/>
                <w:lang w:val="kk-KZ" w:eastAsia="ar-SA"/>
              </w:rPr>
            </w:pPr>
            <w:r>
              <w:rPr>
                <w:rFonts w:ascii="Times New Roman" w:eastAsia="Calibri" w:hAnsi="Times New Roman" w:cs="Times New Roman"/>
                <w:bCs/>
                <w:color w:val="000000"/>
                <w:lang w:val="kk-KZ" w:eastAsia="ar-SA"/>
              </w:rPr>
              <w:lastRenderedPageBreak/>
              <w:t>29</w:t>
            </w:r>
          </w:p>
        </w:tc>
        <w:tc>
          <w:tcPr>
            <w:tcW w:w="531" w:type="pct"/>
            <w:vMerge/>
            <w:tcBorders>
              <w:left w:val="single" w:sz="4" w:space="0" w:color="auto"/>
              <w:right w:val="single" w:sz="4" w:space="0" w:color="auto"/>
            </w:tcBorders>
          </w:tcPr>
          <w:p w:rsidR="00F06AE1" w:rsidRPr="008A69BD" w:rsidRDefault="00F06AE1" w:rsidP="0023598E">
            <w:pPr>
              <w:tabs>
                <w:tab w:val="left" w:pos="428"/>
              </w:tabs>
              <w:suppressAutoHyphens/>
              <w:spacing w:after="0" w:line="240" w:lineRule="auto"/>
              <w:rPr>
                <w:rFonts w:ascii="Times New Roman" w:eastAsia="Calibri" w:hAnsi="Times New Roman" w:cs="Times New Roman"/>
                <w:bCs/>
                <w:color w:val="000000"/>
                <w:lang w:val="kk-KZ"/>
              </w:rPr>
            </w:pPr>
          </w:p>
        </w:tc>
        <w:tc>
          <w:tcPr>
            <w:tcW w:w="1062" w:type="pct"/>
            <w:tcBorders>
              <w:top w:val="single" w:sz="4" w:space="0" w:color="auto"/>
              <w:left w:val="single" w:sz="4" w:space="0" w:color="auto"/>
              <w:right w:val="single" w:sz="4" w:space="0" w:color="auto"/>
            </w:tcBorders>
          </w:tcPr>
          <w:p w:rsidR="00F06AE1" w:rsidRPr="008A69BD" w:rsidRDefault="00F06AE1" w:rsidP="00472AD0">
            <w:pPr>
              <w:suppressAutoHyphens/>
              <w:spacing w:after="0" w:line="240" w:lineRule="auto"/>
              <w:contextualSpacing/>
              <w:rPr>
                <w:rFonts w:ascii="Times New Roman" w:eastAsia="Calibri" w:hAnsi="Times New Roman" w:cs="Times New Roman"/>
                <w:bCs/>
                <w:color w:val="000000"/>
                <w:lang w:val="kk-KZ"/>
              </w:rPr>
            </w:pPr>
            <w:r w:rsidRPr="008A69BD">
              <w:rPr>
                <w:rFonts w:ascii="Times New Roman" w:eastAsia="Calibri" w:hAnsi="Times New Roman" w:cs="Times New Roman"/>
                <w:bCs/>
                <w:color w:val="000000"/>
                <w:lang w:val="kk-KZ"/>
              </w:rPr>
              <w:t xml:space="preserve">Химиялық тепе-теңдікке әсер ететін факторлар. Ле-Шателье-Браун принципі. </w:t>
            </w:r>
          </w:p>
          <w:p w:rsidR="00F06AE1" w:rsidRPr="008A69BD" w:rsidRDefault="00F06AE1" w:rsidP="00472AD0">
            <w:pPr>
              <w:suppressAutoHyphens/>
              <w:spacing w:after="0" w:line="240" w:lineRule="auto"/>
              <w:contextualSpacing/>
              <w:rPr>
                <w:rFonts w:ascii="Times New Roman" w:eastAsia="Calibri" w:hAnsi="Times New Roman" w:cs="Times New Roman"/>
                <w:bCs/>
                <w:color w:val="000000"/>
                <w:lang w:val="kk-KZ"/>
              </w:rPr>
            </w:pPr>
            <w:r w:rsidRPr="008A69BD">
              <w:rPr>
                <w:rFonts w:ascii="Times New Roman" w:eastAsia="Calibri" w:hAnsi="Times New Roman" w:cs="Times New Roman"/>
                <w:lang w:val="kk-KZ"/>
              </w:rPr>
              <w:t>№3 зертханалық тәжірибе «Динамикалық тепе-теңдік күйін зерттеу»</w:t>
            </w:r>
          </w:p>
        </w:tc>
        <w:tc>
          <w:tcPr>
            <w:tcW w:w="2392" w:type="pct"/>
            <w:tcBorders>
              <w:top w:val="single" w:sz="4" w:space="0" w:color="auto"/>
              <w:left w:val="single" w:sz="4" w:space="0" w:color="auto"/>
              <w:right w:val="single" w:sz="4" w:space="0" w:color="auto"/>
            </w:tcBorders>
          </w:tcPr>
          <w:p w:rsidR="00F06AE1" w:rsidRPr="008A69BD" w:rsidRDefault="00F06AE1" w:rsidP="00472AD0">
            <w:pPr>
              <w:spacing w:after="0" w:line="240" w:lineRule="auto"/>
              <w:contextualSpacing/>
              <w:rPr>
                <w:rFonts w:ascii="Times New Roman" w:eastAsia="Calibri" w:hAnsi="Times New Roman" w:cs="Times New Roman"/>
                <w:lang w:val="kk-KZ" w:eastAsia="en-GB"/>
              </w:rPr>
            </w:pPr>
            <w:r w:rsidRPr="008A69BD">
              <w:rPr>
                <w:rFonts w:ascii="Times New Roman" w:eastAsia="Calibri" w:hAnsi="Times New Roman" w:cs="Times New Roman"/>
                <w:lang w:val="kk-KZ" w:eastAsia="en-GB"/>
              </w:rPr>
              <w:t xml:space="preserve">10.3.3.2  химиялық </w:t>
            </w:r>
            <w:r w:rsidRPr="008A69BD">
              <w:rPr>
                <w:rFonts w:ascii="Times New Roman" w:eastAsia="Calibri" w:hAnsi="Times New Roman" w:cs="Times New Roman"/>
                <w:color w:val="000000"/>
                <w:lang w:val="kk-KZ"/>
              </w:rPr>
              <w:t>тепе-теңдікке температура, концентрация және қысым өзгерісінің әсерін болжау;</w:t>
            </w:r>
          </w:p>
          <w:p w:rsidR="00F06AE1" w:rsidRPr="008A69BD" w:rsidRDefault="00F06AE1" w:rsidP="00472AD0">
            <w:pPr>
              <w:spacing w:after="0" w:line="240" w:lineRule="auto"/>
              <w:contextualSpacing/>
              <w:rPr>
                <w:rFonts w:ascii="Times New Roman" w:eastAsia="Calibri" w:hAnsi="Times New Roman" w:cs="Times New Roman"/>
                <w:lang w:val="kk-KZ" w:eastAsia="en-GB"/>
              </w:rPr>
            </w:pPr>
            <w:r w:rsidRPr="008A69BD">
              <w:rPr>
                <w:rFonts w:ascii="Times New Roman" w:eastAsia="Calibri" w:hAnsi="Times New Roman" w:cs="Times New Roman"/>
                <w:lang w:val="kk-KZ" w:eastAsia="en-GB"/>
              </w:rPr>
              <w:t xml:space="preserve">10.3.3.3 не себепті </w:t>
            </w:r>
            <w:r w:rsidRPr="008A69BD">
              <w:rPr>
                <w:rFonts w:ascii="Times New Roman" w:eastAsia="Calibri" w:hAnsi="Times New Roman" w:cs="Times New Roman"/>
                <w:color w:val="000000"/>
                <w:lang w:val="kk-KZ"/>
              </w:rPr>
              <w:t>катализатор тепе-теңдіктің тез орнауына әсер ететінін, бірақ ығысуына әсер етпейтіндігін түсіндіру;</w:t>
            </w:r>
          </w:p>
          <w:p w:rsidR="00F06AE1" w:rsidRPr="008A69BD" w:rsidRDefault="00F06AE1" w:rsidP="00472AD0">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eastAsia="en-GB"/>
              </w:rPr>
              <w:t>10.3.3.4 әр түрлі факторлардың тепе-теңдіктің ығысуына әсерін тәжірибе жүзінде зерттеу</w:t>
            </w:r>
          </w:p>
        </w:tc>
        <w:tc>
          <w:tcPr>
            <w:tcW w:w="222" w:type="pct"/>
            <w:tcBorders>
              <w:top w:val="single" w:sz="4" w:space="0" w:color="auto"/>
              <w:left w:val="single" w:sz="4" w:space="0" w:color="auto"/>
              <w:right w:val="single" w:sz="4" w:space="0" w:color="auto"/>
            </w:tcBorders>
          </w:tcPr>
          <w:p w:rsidR="00F06AE1" w:rsidRPr="008A69BD" w:rsidRDefault="00F06AE1" w:rsidP="00472AD0">
            <w:pPr>
              <w:spacing w:after="0" w:line="240" w:lineRule="auto"/>
              <w:contextualSpacing/>
              <w:rPr>
                <w:rFonts w:ascii="Times New Roman" w:eastAsia="Calibri" w:hAnsi="Times New Roman" w:cs="Times New Roman"/>
                <w:lang w:val="kk-KZ" w:eastAsia="en-GB"/>
              </w:rPr>
            </w:pPr>
            <w:r w:rsidRPr="008A69BD">
              <w:rPr>
                <w:rFonts w:ascii="Times New Roman" w:eastAsia="Calibri" w:hAnsi="Times New Roman" w:cs="Times New Roman"/>
                <w:lang w:val="kk-KZ" w:eastAsia="en-GB"/>
              </w:rPr>
              <w:t>1</w:t>
            </w:r>
          </w:p>
        </w:tc>
        <w:tc>
          <w:tcPr>
            <w:tcW w:w="309" w:type="pct"/>
            <w:tcBorders>
              <w:top w:val="single" w:sz="4" w:space="0" w:color="auto"/>
              <w:left w:val="single" w:sz="4" w:space="0" w:color="auto"/>
              <w:right w:val="single" w:sz="4" w:space="0" w:color="auto"/>
            </w:tcBorders>
          </w:tcPr>
          <w:p w:rsidR="00F06AE1" w:rsidRPr="008A69BD" w:rsidRDefault="004368EF" w:rsidP="0023598E">
            <w:pPr>
              <w:spacing w:after="0" w:line="240" w:lineRule="auto"/>
              <w:rPr>
                <w:rFonts w:ascii="Times New Roman" w:eastAsia="Calibri" w:hAnsi="Times New Roman" w:cs="Times New Roman"/>
                <w:lang w:val="kk-KZ" w:eastAsia="en-GB"/>
              </w:rPr>
            </w:pPr>
            <w:r>
              <w:rPr>
                <w:rFonts w:ascii="Times New Roman" w:eastAsia="Calibri" w:hAnsi="Times New Roman" w:cs="Times New Roman"/>
                <w:lang w:val="kk-KZ" w:eastAsia="en-GB"/>
              </w:rPr>
              <w:t>22.12</w:t>
            </w:r>
          </w:p>
        </w:tc>
        <w:tc>
          <w:tcPr>
            <w:tcW w:w="307" w:type="pct"/>
            <w:tcBorders>
              <w:top w:val="single" w:sz="4" w:space="0" w:color="auto"/>
              <w:left w:val="single" w:sz="4" w:space="0" w:color="auto"/>
              <w:right w:val="single" w:sz="4" w:space="0" w:color="auto"/>
            </w:tcBorders>
          </w:tcPr>
          <w:p w:rsidR="00F06AE1" w:rsidRPr="008A69BD" w:rsidRDefault="00F06AE1" w:rsidP="0023598E">
            <w:pPr>
              <w:spacing w:after="0" w:line="240" w:lineRule="auto"/>
              <w:rPr>
                <w:rFonts w:ascii="Times New Roman" w:eastAsia="Calibri" w:hAnsi="Times New Roman" w:cs="Times New Roman"/>
                <w:lang w:val="kk-KZ" w:eastAsia="en-GB"/>
              </w:rPr>
            </w:pPr>
          </w:p>
        </w:tc>
      </w:tr>
      <w:tr w:rsidR="00BB1CD8" w:rsidRPr="008A69BD" w:rsidTr="00F06AE1">
        <w:trPr>
          <w:trHeight w:val="307"/>
        </w:trPr>
        <w:tc>
          <w:tcPr>
            <w:tcW w:w="177" w:type="pct"/>
            <w:tcBorders>
              <w:left w:val="single" w:sz="4" w:space="0" w:color="auto"/>
              <w:right w:val="single" w:sz="4" w:space="0" w:color="auto"/>
            </w:tcBorders>
          </w:tcPr>
          <w:p w:rsidR="008806CC" w:rsidRPr="008A69BD" w:rsidRDefault="008806CC" w:rsidP="00472AD0">
            <w:pPr>
              <w:tabs>
                <w:tab w:val="left" w:pos="426"/>
              </w:tabs>
              <w:suppressAutoHyphens/>
              <w:spacing w:after="0" w:line="240" w:lineRule="auto"/>
              <w:rPr>
                <w:rFonts w:ascii="Times New Roman" w:eastAsia="Calibri" w:hAnsi="Times New Roman" w:cs="Times New Roman"/>
                <w:bCs/>
                <w:color w:val="000000"/>
                <w:lang w:val="kk-KZ" w:eastAsia="ar-SA"/>
              </w:rPr>
            </w:pPr>
            <w:r w:rsidRPr="008A69BD">
              <w:rPr>
                <w:rFonts w:ascii="Times New Roman" w:eastAsia="Calibri" w:hAnsi="Times New Roman" w:cs="Times New Roman"/>
                <w:bCs/>
                <w:color w:val="000000"/>
                <w:lang w:val="kk-KZ" w:eastAsia="ar-SA"/>
              </w:rPr>
              <w:lastRenderedPageBreak/>
              <w:t xml:space="preserve"> </w:t>
            </w:r>
            <w:r w:rsidR="00A33573">
              <w:rPr>
                <w:rFonts w:ascii="Times New Roman" w:eastAsia="Calibri" w:hAnsi="Times New Roman" w:cs="Times New Roman"/>
                <w:bCs/>
                <w:color w:val="000000"/>
                <w:lang w:val="kk-KZ" w:eastAsia="ar-SA"/>
              </w:rPr>
              <w:t>30</w:t>
            </w:r>
          </w:p>
        </w:tc>
        <w:tc>
          <w:tcPr>
            <w:tcW w:w="531" w:type="pct"/>
            <w:tcBorders>
              <w:left w:val="single" w:sz="4" w:space="0" w:color="auto"/>
              <w:right w:val="single" w:sz="4" w:space="0" w:color="auto"/>
            </w:tcBorders>
          </w:tcPr>
          <w:p w:rsidR="008806CC" w:rsidRPr="008A69BD" w:rsidRDefault="008806CC" w:rsidP="0023598E">
            <w:pPr>
              <w:tabs>
                <w:tab w:val="left" w:pos="428"/>
              </w:tabs>
              <w:suppressAutoHyphens/>
              <w:spacing w:after="0" w:line="240" w:lineRule="auto"/>
              <w:rPr>
                <w:rFonts w:ascii="Times New Roman" w:eastAsia="Calibri" w:hAnsi="Times New Roman" w:cs="Times New Roman"/>
                <w:bCs/>
                <w:color w:val="000000"/>
                <w:lang w:val="kk-KZ"/>
              </w:rPr>
            </w:pPr>
          </w:p>
        </w:tc>
        <w:tc>
          <w:tcPr>
            <w:tcW w:w="1062" w:type="pct"/>
            <w:tcBorders>
              <w:top w:val="single" w:sz="4" w:space="0" w:color="auto"/>
              <w:left w:val="single" w:sz="4" w:space="0" w:color="auto"/>
              <w:right w:val="single" w:sz="4" w:space="0" w:color="auto"/>
            </w:tcBorders>
          </w:tcPr>
          <w:p w:rsidR="008806CC" w:rsidRPr="008A69BD" w:rsidRDefault="008806CC" w:rsidP="00472AD0">
            <w:pPr>
              <w:tabs>
                <w:tab w:val="left" w:pos="175"/>
              </w:tabs>
              <w:suppressAutoHyphens/>
              <w:spacing w:after="0" w:line="240" w:lineRule="auto"/>
              <w:rPr>
                <w:rFonts w:ascii="Times New Roman" w:eastAsia="Calibri" w:hAnsi="Times New Roman" w:cs="Times New Roman"/>
                <w:bCs/>
                <w:color w:val="000000"/>
                <w:lang w:val="kk-KZ"/>
              </w:rPr>
            </w:pPr>
            <w:r w:rsidRPr="008A69BD">
              <w:rPr>
                <w:rFonts w:ascii="Times New Roman" w:eastAsia="Calibri" w:hAnsi="Times New Roman" w:cs="Times New Roman"/>
                <w:bCs/>
                <w:color w:val="000000"/>
                <w:lang w:val="kk-KZ"/>
              </w:rPr>
              <w:t>Тепе-теңдік константасы.  «Тепе-теңдік константасын мен тепе-теңдік күйдегі концентрацияларды табу» тақырыбына есептер шығару</w:t>
            </w:r>
          </w:p>
        </w:tc>
        <w:tc>
          <w:tcPr>
            <w:tcW w:w="2392" w:type="pct"/>
            <w:tcBorders>
              <w:top w:val="single" w:sz="4" w:space="0" w:color="auto"/>
              <w:left w:val="single" w:sz="4" w:space="0" w:color="auto"/>
              <w:right w:val="single" w:sz="4" w:space="0" w:color="auto"/>
            </w:tcBorders>
          </w:tcPr>
          <w:p w:rsidR="008806CC" w:rsidRPr="008A69BD" w:rsidRDefault="008806CC" w:rsidP="00472AD0">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lang w:val="kk-KZ" w:eastAsia="en-GB"/>
              </w:rPr>
              <w:t xml:space="preserve">10.3.3.5 </w:t>
            </w:r>
            <w:r w:rsidRPr="008A69BD">
              <w:rPr>
                <w:rFonts w:ascii="Times New Roman" w:eastAsia="Calibri" w:hAnsi="Times New Roman" w:cs="Times New Roman"/>
                <w:color w:val="000000"/>
                <w:lang w:val="kk-KZ"/>
              </w:rPr>
              <w:t>берілген реакция үшін тепе-теңдік константасын жазу;</w:t>
            </w:r>
          </w:p>
          <w:p w:rsidR="008806CC" w:rsidRPr="008A69BD" w:rsidRDefault="008806CC" w:rsidP="00472AD0">
            <w:pPr>
              <w:spacing w:after="0" w:line="240" w:lineRule="auto"/>
              <w:contextualSpacing/>
              <w:rPr>
                <w:rFonts w:ascii="Times New Roman" w:eastAsia="Calibri" w:hAnsi="Times New Roman" w:cs="Times New Roman"/>
                <w:lang w:val="kk-KZ" w:eastAsia="en-GB"/>
              </w:rPr>
            </w:pPr>
            <w:r w:rsidRPr="008A69BD">
              <w:rPr>
                <w:rFonts w:ascii="Times New Roman" w:eastAsia="Calibri" w:hAnsi="Times New Roman" w:cs="Times New Roman"/>
                <w:lang w:val="kk-KZ" w:eastAsia="en-GB"/>
              </w:rPr>
              <w:t xml:space="preserve">10.3.3.6 тепе-теңдік константасына әр түрлі факторлардың әсерін болжау; </w:t>
            </w:r>
          </w:p>
          <w:p w:rsidR="008806CC" w:rsidRPr="008A69BD" w:rsidRDefault="008806CC" w:rsidP="00472AD0">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eastAsia="en-GB"/>
              </w:rPr>
              <w:t>10.3.3.7 тепе-теңдік константасына қатысты есептерді шығару</w:t>
            </w:r>
          </w:p>
        </w:tc>
        <w:tc>
          <w:tcPr>
            <w:tcW w:w="222" w:type="pct"/>
            <w:tcBorders>
              <w:top w:val="single" w:sz="4" w:space="0" w:color="auto"/>
              <w:left w:val="single" w:sz="4" w:space="0" w:color="auto"/>
              <w:right w:val="single" w:sz="4" w:space="0" w:color="auto"/>
            </w:tcBorders>
          </w:tcPr>
          <w:p w:rsidR="008806CC" w:rsidRPr="008A69BD" w:rsidRDefault="008806CC" w:rsidP="00472AD0">
            <w:pPr>
              <w:spacing w:after="0" w:line="240" w:lineRule="auto"/>
              <w:rPr>
                <w:rFonts w:ascii="Times New Roman" w:eastAsia="Calibri" w:hAnsi="Times New Roman" w:cs="Times New Roman"/>
                <w:lang w:val="kk-KZ" w:eastAsia="en-GB"/>
              </w:rPr>
            </w:pPr>
            <w:r w:rsidRPr="008A69BD">
              <w:rPr>
                <w:rFonts w:ascii="Times New Roman" w:eastAsia="Calibri" w:hAnsi="Times New Roman" w:cs="Times New Roman"/>
                <w:lang w:val="kk-KZ" w:eastAsia="en-GB"/>
              </w:rPr>
              <w:t>1</w:t>
            </w:r>
          </w:p>
        </w:tc>
        <w:tc>
          <w:tcPr>
            <w:tcW w:w="309" w:type="pct"/>
            <w:tcBorders>
              <w:top w:val="single" w:sz="4" w:space="0" w:color="auto"/>
              <w:left w:val="single" w:sz="4" w:space="0" w:color="auto"/>
              <w:right w:val="single" w:sz="4" w:space="0" w:color="auto"/>
            </w:tcBorders>
          </w:tcPr>
          <w:p w:rsidR="008806CC" w:rsidRPr="008A69BD" w:rsidRDefault="004368EF" w:rsidP="0023598E">
            <w:pPr>
              <w:spacing w:after="0" w:line="240" w:lineRule="auto"/>
              <w:contextualSpacing/>
              <w:rPr>
                <w:rFonts w:ascii="Times New Roman" w:eastAsia="Calibri" w:hAnsi="Times New Roman" w:cs="Times New Roman"/>
                <w:lang w:val="kk-KZ" w:eastAsia="en-GB"/>
              </w:rPr>
            </w:pPr>
            <w:r>
              <w:rPr>
                <w:rFonts w:ascii="Times New Roman" w:eastAsia="Calibri" w:hAnsi="Times New Roman" w:cs="Times New Roman"/>
                <w:lang w:val="kk-KZ" w:eastAsia="en-GB"/>
              </w:rPr>
              <w:t>23.12</w:t>
            </w:r>
          </w:p>
        </w:tc>
        <w:tc>
          <w:tcPr>
            <w:tcW w:w="307" w:type="pct"/>
            <w:tcBorders>
              <w:top w:val="single" w:sz="4" w:space="0" w:color="auto"/>
              <w:left w:val="single" w:sz="4" w:space="0" w:color="auto"/>
              <w:right w:val="single" w:sz="4" w:space="0" w:color="auto"/>
            </w:tcBorders>
          </w:tcPr>
          <w:p w:rsidR="008806CC" w:rsidRPr="008A69BD" w:rsidRDefault="008806CC" w:rsidP="0023598E">
            <w:pPr>
              <w:spacing w:after="0" w:line="240" w:lineRule="auto"/>
              <w:contextualSpacing/>
              <w:rPr>
                <w:rFonts w:ascii="Times New Roman" w:eastAsia="Calibri" w:hAnsi="Times New Roman" w:cs="Times New Roman"/>
                <w:lang w:val="kk-KZ" w:eastAsia="en-GB"/>
              </w:rPr>
            </w:pPr>
          </w:p>
        </w:tc>
      </w:tr>
      <w:tr w:rsidR="00BB1CD8" w:rsidRPr="008A69BD" w:rsidTr="00F06AE1">
        <w:trPr>
          <w:trHeight w:val="273"/>
        </w:trPr>
        <w:tc>
          <w:tcPr>
            <w:tcW w:w="177" w:type="pct"/>
            <w:tcBorders>
              <w:top w:val="single" w:sz="4" w:space="0" w:color="auto"/>
              <w:left w:val="single" w:sz="4" w:space="0" w:color="auto"/>
              <w:right w:val="single" w:sz="4" w:space="0" w:color="auto"/>
            </w:tcBorders>
          </w:tcPr>
          <w:p w:rsidR="008806CC" w:rsidRPr="008A69BD" w:rsidRDefault="00A33573" w:rsidP="00472AD0">
            <w:pPr>
              <w:tabs>
                <w:tab w:val="left" w:pos="426"/>
              </w:tabs>
              <w:suppressAutoHyphens/>
              <w:spacing w:after="0" w:line="240" w:lineRule="auto"/>
              <w:rPr>
                <w:rFonts w:ascii="Times New Roman" w:eastAsia="Calibri" w:hAnsi="Times New Roman" w:cs="Times New Roman"/>
                <w:bCs/>
                <w:color w:val="000000"/>
                <w:lang w:val="kk-KZ" w:eastAsia="ar-SA"/>
              </w:rPr>
            </w:pPr>
            <w:r>
              <w:rPr>
                <w:rFonts w:ascii="Times New Roman" w:eastAsia="Calibri" w:hAnsi="Times New Roman" w:cs="Times New Roman"/>
                <w:bCs/>
                <w:color w:val="000000"/>
                <w:lang w:val="kk-KZ" w:eastAsia="ar-SA"/>
              </w:rPr>
              <w:t>31</w:t>
            </w:r>
          </w:p>
        </w:tc>
        <w:tc>
          <w:tcPr>
            <w:tcW w:w="531" w:type="pct"/>
            <w:tcBorders>
              <w:top w:val="single" w:sz="4" w:space="0" w:color="auto"/>
              <w:left w:val="single" w:sz="4" w:space="0" w:color="auto"/>
              <w:right w:val="single" w:sz="4" w:space="0" w:color="auto"/>
            </w:tcBorders>
          </w:tcPr>
          <w:p w:rsidR="008806CC" w:rsidRPr="008A69BD" w:rsidRDefault="008806CC" w:rsidP="0023598E">
            <w:pPr>
              <w:suppressAutoHyphens/>
              <w:spacing w:after="0" w:line="240" w:lineRule="auto"/>
              <w:contextualSpacing/>
              <w:rPr>
                <w:rFonts w:ascii="Times New Roman" w:eastAsia="Calibri" w:hAnsi="Times New Roman" w:cs="Times New Roman"/>
                <w:bCs/>
                <w:color w:val="000000"/>
                <w:lang w:val="kk-KZ"/>
              </w:rPr>
            </w:pPr>
          </w:p>
        </w:tc>
        <w:tc>
          <w:tcPr>
            <w:tcW w:w="1062" w:type="pct"/>
            <w:tcBorders>
              <w:top w:val="single" w:sz="4" w:space="0" w:color="auto"/>
              <w:left w:val="single" w:sz="4" w:space="0" w:color="auto"/>
              <w:right w:val="single" w:sz="4" w:space="0" w:color="auto"/>
            </w:tcBorders>
          </w:tcPr>
          <w:p w:rsidR="008806CC" w:rsidRPr="008A69BD" w:rsidRDefault="008806CC" w:rsidP="00472AD0">
            <w:pPr>
              <w:tabs>
                <w:tab w:val="left" w:pos="175"/>
                <w:tab w:val="left" w:pos="827"/>
              </w:tabs>
              <w:suppressAutoHyphens/>
              <w:spacing w:after="0" w:line="240" w:lineRule="auto"/>
              <w:rPr>
                <w:rFonts w:ascii="Times New Roman" w:eastAsia="Calibri" w:hAnsi="Times New Roman" w:cs="Times New Roman"/>
                <w:bCs/>
                <w:color w:val="000000"/>
                <w:lang w:val="kk-KZ"/>
              </w:rPr>
            </w:pPr>
            <w:r w:rsidRPr="008A69BD">
              <w:rPr>
                <w:rFonts w:ascii="Times New Roman" w:eastAsia="Calibri" w:hAnsi="Times New Roman" w:cs="Times New Roman"/>
                <w:bCs/>
                <w:color w:val="000000"/>
                <w:lang w:val="kk-KZ"/>
              </w:rPr>
              <w:t xml:space="preserve">Өнеркәсіптік процестердегі химиялық тепе-теңдік </w:t>
            </w:r>
          </w:p>
          <w:p w:rsidR="008806CC" w:rsidRPr="0093003E" w:rsidRDefault="008806CC" w:rsidP="00472AD0">
            <w:pPr>
              <w:tabs>
                <w:tab w:val="left" w:pos="175"/>
                <w:tab w:val="left" w:pos="827"/>
              </w:tabs>
              <w:suppressAutoHyphens/>
              <w:spacing w:after="0" w:line="240" w:lineRule="auto"/>
              <w:rPr>
                <w:rFonts w:ascii="Times New Roman" w:eastAsia="Calibri" w:hAnsi="Times New Roman" w:cs="Times New Roman"/>
                <w:bCs/>
                <w:color w:val="000000"/>
                <w:lang w:val="en-US"/>
              </w:rPr>
            </w:pPr>
          </w:p>
        </w:tc>
        <w:tc>
          <w:tcPr>
            <w:tcW w:w="2392" w:type="pct"/>
            <w:tcBorders>
              <w:top w:val="single" w:sz="4" w:space="0" w:color="auto"/>
              <w:left w:val="single" w:sz="4" w:space="0" w:color="auto"/>
              <w:right w:val="single" w:sz="4" w:space="0" w:color="auto"/>
            </w:tcBorders>
          </w:tcPr>
          <w:p w:rsidR="008806CC" w:rsidRPr="008A69BD" w:rsidRDefault="008806CC" w:rsidP="00472AD0">
            <w:pPr>
              <w:spacing w:after="0" w:line="240" w:lineRule="auto"/>
              <w:contextualSpacing/>
              <w:rPr>
                <w:rFonts w:ascii="Times New Roman" w:eastAsia="Calibri" w:hAnsi="Times New Roman" w:cs="Times New Roman"/>
                <w:lang w:val="kk-KZ"/>
              </w:rPr>
            </w:pPr>
            <w:r w:rsidRPr="008A69BD">
              <w:rPr>
                <w:rFonts w:ascii="Times New Roman" w:eastAsia="Calibri" w:hAnsi="Times New Roman" w:cs="Times New Roman"/>
                <w:lang w:val="kk-KZ" w:eastAsia="en-GB"/>
              </w:rPr>
              <w:t>10.3.3.8  Габер процесі мысалында химиялық өнеркәсіптегі өнімнің шығымын арттыруда химиялық тепе-теңдіктің ығысу ролін және күкірт оксиді мен азот оксидінің тотығу процесін түсіндіру</w:t>
            </w:r>
          </w:p>
        </w:tc>
        <w:tc>
          <w:tcPr>
            <w:tcW w:w="222" w:type="pct"/>
            <w:tcBorders>
              <w:top w:val="single" w:sz="4" w:space="0" w:color="auto"/>
              <w:left w:val="single" w:sz="4" w:space="0" w:color="auto"/>
              <w:right w:val="single" w:sz="4" w:space="0" w:color="auto"/>
            </w:tcBorders>
          </w:tcPr>
          <w:p w:rsidR="008806CC" w:rsidRPr="008A69BD" w:rsidRDefault="008806CC" w:rsidP="00472AD0">
            <w:pPr>
              <w:spacing w:after="0" w:line="240" w:lineRule="auto"/>
              <w:contextualSpacing/>
              <w:rPr>
                <w:rFonts w:ascii="Times New Roman" w:eastAsia="Calibri" w:hAnsi="Times New Roman" w:cs="Times New Roman"/>
                <w:lang w:val="kk-KZ" w:eastAsia="en-GB"/>
              </w:rPr>
            </w:pPr>
            <w:r w:rsidRPr="008A69BD">
              <w:rPr>
                <w:rFonts w:ascii="Times New Roman" w:eastAsia="Calibri" w:hAnsi="Times New Roman" w:cs="Times New Roman"/>
                <w:lang w:val="kk-KZ" w:eastAsia="en-GB"/>
              </w:rPr>
              <w:t>1</w:t>
            </w:r>
          </w:p>
        </w:tc>
        <w:tc>
          <w:tcPr>
            <w:tcW w:w="309" w:type="pct"/>
            <w:tcBorders>
              <w:top w:val="single" w:sz="4" w:space="0" w:color="auto"/>
              <w:left w:val="single" w:sz="4" w:space="0" w:color="auto"/>
              <w:right w:val="single" w:sz="4" w:space="0" w:color="auto"/>
            </w:tcBorders>
          </w:tcPr>
          <w:p w:rsidR="008806CC" w:rsidRPr="008A69BD" w:rsidRDefault="004368EF" w:rsidP="0023598E">
            <w:pPr>
              <w:spacing w:after="0" w:line="240" w:lineRule="auto"/>
              <w:contextualSpacing/>
              <w:rPr>
                <w:rFonts w:ascii="Times New Roman" w:eastAsia="Calibri" w:hAnsi="Times New Roman" w:cs="Times New Roman"/>
                <w:lang w:val="kk-KZ" w:eastAsia="en-GB"/>
              </w:rPr>
            </w:pPr>
            <w:r>
              <w:rPr>
                <w:rFonts w:ascii="Times New Roman" w:eastAsia="Calibri" w:hAnsi="Times New Roman" w:cs="Times New Roman"/>
                <w:lang w:val="kk-KZ" w:eastAsia="en-GB"/>
              </w:rPr>
              <w:t>30.12</w:t>
            </w:r>
          </w:p>
        </w:tc>
        <w:tc>
          <w:tcPr>
            <w:tcW w:w="307" w:type="pct"/>
            <w:tcBorders>
              <w:top w:val="single" w:sz="4" w:space="0" w:color="auto"/>
              <w:left w:val="single" w:sz="4" w:space="0" w:color="auto"/>
              <w:right w:val="single" w:sz="4" w:space="0" w:color="auto"/>
            </w:tcBorders>
          </w:tcPr>
          <w:p w:rsidR="008806CC" w:rsidRPr="008A69BD" w:rsidRDefault="008806CC" w:rsidP="0023598E">
            <w:pPr>
              <w:spacing w:after="0" w:line="240" w:lineRule="auto"/>
              <w:contextualSpacing/>
              <w:rPr>
                <w:rFonts w:ascii="Times New Roman" w:eastAsia="Calibri" w:hAnsi="Times New Roman" w:cs="Times New Roman"/>
                <w:lang w:val="kk-KZ" w:eastAsia="en-GB"/>
              </w:rPr>
            </w:pPr>
          </w:p>
        </w:tc>
      </w:tr>
      <w:tr w:rsidR="00BB1CD8" w:rsidRPr="008A69BD" w:rsidTr="00F06AE1">
        <w:trPr>
          <w:trHeight w:val="273"/>
        </w:trPr>
        <w:tc>
          <w:tcPr>
            <w:tcW w:w="177" w:type="pct"/>
            <w:tcBorders>
              <w:top w:val="single" w:sz="4" w:space="0" w:color="auto"/>
              <w:left w:val="single" w:sz="4" w:space="0" w:color="auto"/>
              <w:right w:val="single" w:sz="4" w:space="0" w:color="auto"/>
            </w:tcBorders>
          </w:tcPr>
          <w:p w:rsidR="008806CC" w:rsidRPr="008A69BD" w:rsidRDefault="008806CC" w:rsidP="00472AD0">
            <w:pPr>
              <w:tabs>
                <w:tab w:val="left" w:pos="426"/>
              </w:tabs>
              <w:suppressAutoHyphens/>
              <w:spacing w:after="0" w:line="240" w:lineRule="auto"/>
              <w:rPr>
                <w:rFonts w:ascii="Times New Roman" w:eastAsia="Calibri" w:hAnsi="Times New Roman" w:cs="Times New Roman"/>
                <w:bCs/>
                <w:color w:val="000000"/>
                <w:lang w:val="kk-KZ" w:eastAsia="ar-SA"/>
              </w:rPr>
            </w:pPr>
            <w:r>
              <w:rPr>
                <w:rFonts w:ascii="Times New Roman" w:eastAsia="Calibri" w:hAnsi="Times New Roman" w:cs="Times New Roman"/>
                <w:bCs/>
                <w:color w:val="000000"/>
                <w:lang w:val="kk-KZ" w:eastAsia="ar-SA"/>
              </w:rPr>
              <w:t>3</w:t>
            </w:r>
            <w:r w:rsidR="00A33573">
              <w:rPr>
                <w:rFonts w:ascii="Times New Roman" w:eastAsia="Calibri" w:hAnsi="Times New Roman" w:cs="Times New Roman"/>
                <w:bCs/>
                <w:color w:val="000000"/>
                <w:lang w:val="kk-KZ" w:eastAsia="ar-SA"/>
              </w:rPr>
              <w:t>2</w:t>
            </w:r>
          </w:p>
        </w:tc>
        <w:tc>
          <w:tcPr>
            <w:tcW w:w="531" w:type="pct"/>
            <w:tcBorders>
              <w:top w:val="single" w:sz="4" w:space="0" w:color="auto"/>
              <w:left w:val="single" w:sz="4" w:space="0" w:color="auto"/>
              <w:right w:val="single" w:sz="4" w:space="0" w:color="auto"/>
            </w:tcBorders>
          </w:tcPr>
          <w:p w:rsidR="008806CC" w:rsidRPr="008A69BD" w:rsidRDefault="008806CC" w:rsidP="0023598E">
            <w:pPr>
              <w:suppressAutoHyphens/>
              <w:spacing w:after="0" w:line="240" w:lineRule="auto"/>
              <w:contextualSpacing/>
              <w:rPr>
                <w:rFonts w:ascii="Times New Roman" w:eastAsia="Calibri" w:hAnsi="Times New Roman" w:cs="Times New Roman"/>
                <w:bCs/>
                <w:color w:val="000000"/>
                <w:lang w:val="kk-KZ"/>
              </w:rPr>
            </w:pPr>
          </w:p>
        </w:tc>
        <w:tc>
          <w:tcPr>
            <w:tcW w:w="1062" w:type="pct"/>
            <w:tcBorders>
              <w:top w:val="single" w:sz="4" w:space="0" w:color="auto"/>
              <w:left w:val="single" w:sz="4" w:space="0" w:color="auto"/>
              <w:right w:val="single" w:sz="4" w:space="0" w:color="auto"/>
            </w:tcBorders>
          </w:tcPr>
          <w:p w:rsidR="008806CC" w:rsidRPr="008A69BD" w:rsidRDefault="005D309C" w:rsidP="00472AD0">
            <w:pPr>
              <w:tabs>
                <w:tab w:val="left" w:pos="175"/>
                <w:tab w:val="left" w:pos="827"/>
              </w:tabs>
              <w:suppressAutoHyphens/>
              <w:spacing w:after="0" w:line="240" w:lineRule="auto"/>
              <w:rPr>
                <w:rFonts w:ascii="Times New Roman" w:eastAsia="Calibri" w:hAnsi="Times New Roman" w:cs="Times New Roman"/>
                <w:bCs/>
                <w:color w:val="000000"/>
                <w:lang w:val="kk-KZ"/>
              </w:rPr>
            </w:pPr>
            <w:r w:rsidRPr="008A69BD">
              <w:rPr>
                <w:rFonts w:ascii="Times New Roman" w:eastAsia="Calibri" w:hAnsi="Times New Roman" w:cs="Times New Roman"/>
                <w:lang w:val="kk-KZ" w:eastAsia="en-GB"/>
              </w:rPr>
              <w:t>Тоқсандық жиынтық бағалау</w:t>
            </w:r>
          </w:p>
        </w:tc>
        <w:tc>
          <w:tcPr>
            <w:tcW w:w="2392" w:type="pct"/>
            <w:tcBorders>
              <w:top w:val="single" w:sz="4" w:space="0" w:color="auto"/>
              <w:left w:val="single" w:sz="4" w:space="0" w:color="auto"/>
              <w:right w:val="single" w:sz="4" w:space="0" w:color="auto"/>
            </w:tcBorders>
          </w:tcPr>
          <w:p w:rsidR="008806CC" w:rsidRPr="008A69BD" w:rsidRDefault="008806CC" w:rsidP="00472AD0">
            <w:pPr>
              <w:spacing w:after="0" w:line="240" w:lineRule="auto"/>
              <w:contextualSpacing/>
              <w:rPr>
                <w:rFonts w:ascii="Times New Roman" w:eastAsia="Calibri" w:hAnsi="Times New Roman" w:cs="Times New Roman"/>
                <w:lang w:val="kk-KZ" w:eastAsia="en-GB"/>
              </w:rPr>
            </w:pPr>
          </w:p>
        </w:tc>
        <w:tc>
          <w:tcPr>
            <w:tcW w:w="222" w:type="pct"/>
            <w:tcBorders>
              <w:top w:val="single" w:sz="4" w:space="0" w:color="auto"/>
              <w:left w:val="single" w:sz="4" w:space="0" w:color="auto"/>
              <w:right w:val="single" w:sz="4" w:space="0" w:color="auto"/>
            </w:tcBorders>
          </w:tcPr>
          <w:p w:rsidR="008806CC" w:rsidRPr="008A69BD" w:rsidRDefault="008806CC" w:rsidP="00472AD0">
            <w:pPr>
              <w:spacing w:after="0" w:line="240" w:lineRule="auto"/>
              <w:contextualSpacing/>
              <w:rPr>
                <w:rFonts w:ascii="Times New Roman" w:eastAsia="Calibri" w:hAnsi="Times New Roman" w:cs="Times New Roman"/>
                <w:lang w:val="kk-KZ" w:eastAsia="en-GB"/>
              </w:rPr>
            </w:pPr>
            <w:r>
              <w:rPr>
                <w:rFonts w:ascii="Times New Roman" w:eastAsia="Calibri" w:hAnsi="Times New Roman" w:cs="Times New Roman"/>
                <w:lang w:val="kk-KZ" w:eastAsia="en-GB"/>
              </w:rPr>
              <w:t>1</w:t>
            </w:r>
          </w:p>
        </w:tc>
        <w:tc>
          <w:tcPr>
            <w:tcW w:w="309" w:type="pct"/>
            <w:tcBorders>
              <w:top w:val="single" w:sz="4" w:space="0" w:color="auto"/>
              <w:left w:val="single" w:sz="4" w:space="0" w:color="auto"/>
              <w:right w:val="single" w:sz="4" w:space="0" w:color="auto"/>
            </w:tcBorders>
          </w:tcPr>
          <w:p w:rsidR="008806CC" w:rsidRPr="008A69BD" w:rsidRDefault="004368EF" w:rsidP="0023598E">
            <w:pPr>
              <w:spacing w:after="0" w:line="240" w:lineRule="auto"/>
              <w:contextualSpacing/>
              <w:rPr>
                <w:rFonts w:ascii="Times New Roman" w:eastAsia="Calibri" w:hAnsi="Times New Roman" w:cs="Times New Roman"/>
                <w:lang w:val="kk-KZ" w:eastAsia="en-GB"/>
              </w:rPr>
            </w:pPr>
            <w:r>
              <w:rPr>
                <w:rFonts w:ascii="Times New Roman" w:eastAsia="Calibri" w:hAnsi="Times New Roman" w:cs="Times New Roman"/>
                <w:lang w:val="kk-KZ" w:eastAsia="en-GB"/>
              </w:rPr>
              <w:t>29.12</w:t>
            </w:r>
          </w:p>
        </w:tc>
        <w:tc>
          <w:tcPr>
            <w:tcW w:w="307" w:type="pct"/>
            <w:tcBorders>
              <w:top w:val="single" w:sz="4" w:space="0" w:color="auto"/>
              <w:left w:val="single" w:sz="4" w:space="0" w:color="auto"/>
              <w:right w:val="single" w:sz="4" w:space="0" w:color="auto"/>
            </w:tcBorders>
          </w:tcPr>
          <w:p w:rsidR="008806CC" w:rsidRPr="008A69BD" w:rsidRDefault="008806CC" w:rsidP="0023598E">
            <w:pPr>
              <w:spacing w:after="0" w:line="240" w:lineRule="auto"/>
              <w:contextualSpacing/>
              <w:rPr>
                <w:rFonts w:ascii="Times New Roman" w:eastAsia="Calibri" w:hAnsi="Times New Roman" w:cs="Times New Roman"/>
                <w:lang w:val="kk-KZ" w:eastAsia="en-GB"/>
              </w:rPr>
            </w:pPr>
          </w:p>
        </w:tc>
      </w:tr>
      <w:tr w:rsidR="00BB1CD8" w:rsidRPr="008A69BD" w:rsidTr="00F06AE1">
        <w:trPr>
          <w:trHeight w:val="273"/>
        </w:trPr>
        <w:tc>
          <w:tcPr>
            <w:tcW w:w="177" w:type="pct"/>
            <w:tcBorders>
              <w:top w:val="single" w:sz="4" w:space="0" w:color="auto"/>
              <w:left w:val="single" w:sz="4" w:space="0" w:color="auto"/>
              <w:right w:val="single" w:sz="4" w:space="0" w:color="auto"/>
            </w:tcBorders>
          </w:tcPr>
          <w:p w:rsidR="008806CC" w:rsidRPr="008A69BD" w:rsidRDefault="008806CC" w:rsidP="00472AD0">
            <w:pPr>
              <w:tabs>
                <w:tab w:val="left" w:pos="426"/>
              </w:tabs>
              <w:suppressAutoHyphens/>
              <w:spacing w:after="0" w:line="240" w:lineRule="auto"/>
              <w:rPr>
                <w:rFonts w:ascii="Times New Roman" w:eastAsia="Calibri" w:hAnsi="Times New Roman" w:cs="Times New Roman"/>
                <w:bCs/>
                <w:color w:val="000000"/>
                <w:lang w:val="kk-KZ" w:eastAsia="ar-SA"/>
              </w:rPr>
            </w:pPr>
            <w:r>
              <w:rPr>
                <w:rFonts w:ascii="Times New Roman" w:eastAsia="Calibri" w:hAnsi="Times New Roman" w:cs="Times New Roman"/>
                <w:bCs/>
                <w:color w:val="000000"/>
                <w:lang w:val="kk-KZ" w:eastAsia="ar-SA"/>
              </w:rPr>
              <w:t>3</w:t>
            </w:r>
            <w:r w:rsidR="00A33573">
              <w:rPr>
                <w:rFonts w:ascii="Times New Roman" w:eastAsia="Calibri" w:hAnsi="Times New Roman" w:cs="Times New Roman"/>
                <w:bCs/>
                <w:color w:val="000000"/>
                <w:lang w:val="kk-KZ" w:eastAsia="ar-SA"/>
              </w:rPr>
              <w:t>3</w:t>
            </w:r>
          </w:p>
        </w:tc>
        <w:tc>
          <w:tcPr>
            <w:tcW w:w="531" w:type="pct"/>
            <w:tcBorders>
              <w:top w:val="single" w:sz="4" w:space="0" w:color="auto"/>
              <w:left w:val="single" w:sz="4" w:space="0" w:color="auto"/>
              <w:right w:val="single" w:sz="4" w:space="0" w:color="auto"/>
            </w:tcBorders>
          </w:tcPr>
          <w:p w:rsidR="008806CC" w:rsidRPr="008A69BD" w:rsidRDefault="008806CC" w:rsidP="0023598E">
            <w:pPr>
              <w:suppressAutoHyphens/>
              <w:spacing w:after="0" w:line="240" w:lineRule="auto"/>
              <w:contextualSpacing/>
              <w:rPr>
                <w:rFonts w:ascii="Times New Roman" w:eastAsia="Calibri" w:hAnsi="Times New Roman" w:cs="Times New Roman"/>
                <w:bCs/>
                <w:color w:val="000000"/>
                <w:lang w:val="kk-KZ"/>
              </w:rPr>
            </w:pPr>
          </w:p>
        </w:tc>
        <w:tc>
          <w:tcPr>
            <w:tcW w:w="1062" w:type="pct"/>
            <w:tcBorders>
              <w:top w:val="single" w:sz="4" w:space="0" w:color="auto"/>
              <w:left w:val="single" w:sz="4" w:space="0" w:color="auto"/>
              <w:right w:val="single" w:sz="4" w:space="0" w:color="auto"/>
            </w:tcBorders>
          </w:tcPr>
          <w:p w:rsidR="008806CC" w:rsidRPr="008A69BD" w:rsidRDefault="005D309C" w:rsidP="005D309C">
            <w:pPr>
              <w:spacing w:after="0" w:line="240" w:lineRule="auto"/>
              <w:contextualSpacing/>
              <w:rPr>
                <w:rFonts w:ascii="Times New Roman" w:eastAsia="Calibri" w:hAnsi="Times New Roman" w:cs="Times New Roman"/>
                <w:lang w:val="kk-KZ" w:eastAsia="en-GB"/>
              </w:rPr>
            </w:pPr>
            <w:r>
              <w:rPr>
                <w:rFonts w:ascii="Times New Roman" w:eastAsia="Calibri" w:hAnsi="Times New Roman" w:cs="Times New Roman"/>
                <w:bCs/>
                <w:color w:val="000000"/>
                <w:lang w:val="kk-KZ"/>
              </w:rPr>
              <w:t>Қорытындылау сабақ</w:t>
            </w:r>
            <w:r w:rsidRPr="008A69BD">
              <w:rPr>
                <w:rFonts w:ascii="Times New Roman" w:eastAsia="Calibri" w:hAnsi="Times New Roman" w:cs="Times New Roman"/>
                <w:lang w:val="kk-KZ" w:eastAsia="en-GB"/>
              </w:rPr>
              <w:t xml:space="preserve"> </w:t>
            </w:r>
          </w:p>
        </w:tc>
        <w:tc>
          <w:tcPr>
            <w:tcW w:w="2392" w:type="pct"/>
            <w:tcBorders>
              <w:top w:val="single" w:sz="4" w:space="0" w:color="auto"/>
              <w:left w:val="single" w:sz="4" w:space="0" w:color="auto"/>
              <w:right w:val="single" w:sz="4" w:space="0" w:color="auto"/>
            </w:tcBorders>
          </w:tcPr>
          <w:p w:rsidR="008806CC" w:rsidRPr="008A69BD" w:rsidRDefault="008806CC" w:rsidP="00472AD0">
            <w:pPr>
              <w:spacing w:after="0" w:line="240" w:lineRule="auto"/>
              <w:contextualSpacing/>
              <w:rPr>
                <w:rFonts w:ascii="Times New Roman" w:eastAsia="Calibri" w:hAnsi="Times New Roman" w:cs="Times New Roman"/>
                <w:lang w:val="kk-KZ" w:eastAsia="en-GB"/>
              </w:rPr>
            </w:pPr>
          </w:p>
        </w:tc>
        <w:tc>
          <w:tcPr>
            <w:tcW w:w="222" w:type="pct"/>
            <w:tcBorders>
              <w:top w:val="single" w:sz="4" w:space="0" w:color="auto"/>
              <w:left w:val="single" w:sz="4" w:space="0" w:color="auto"/>
              <w:right w:val="single" w:sz="4" w:space="0" w:color="auto"/>
            </w:tcBorders>
          </w:tcPr>
          <w:p w:rsidR="008806CC" w:rsidRPr="008A69BD" w:rsidRDefault="008806CC" w:rsidP="0023598E">
            <w:pPr>
              <w:spacing w:after="0" w:line="240" w:lineRule="auto"/>
              <w:contextualSpacing/>
              <w:rPr>
                <w:rFonts w:ascii="Times New Roman" w:eastAsia="Calibri" w:hAnsi="Times New Roman" w:cs="Times New Roman"/>
                <w:lang w:val="kk-KZ" w:eastAsia="en-GB"/>
              </w:rPr>
            </w:pPr>
            <w:r w:rsidRPr="008A69BD">
              <w:rPr>
                <w:rFonts w:ascii="Times New Roman" w:eastAsia="Calibri" w:hAnsi="Times New Roman" w:cs="Times New Roman"/>
                <w:lang w:val="kk-KZ" w:eastAsia="en-GB"/>
              </w:rPr>
              <w:t>1</w:t>
            </w:r>
          </w:p>
        </w:tc>
        <w:tc>
          <w:tcPr>
            <w:tcW w:w="309" w:type="pct"/>
            <w:tcBorders>
              <w:top w:val="single" w:sz="4" w:space="0" w:color="auto"/>
              <w:left w:val="single" w:sz="4" w:space="0" w:color="auto"/>
              <w:right w:val="single" w:sz="4" w:space="0" w:color="auto"/>
            </w:tcBorders>
          </w:tcPr>
          <w:p w:rsidR="008806CC" w:rsidRPr="008A69BD" w:rsidRDefault="004368EF" w:rsidP="0023598E">
            <w:pPr>
              <w:spacing w:after="0" w:line="240" w:lineRule="auto"/>
              <w:contextualSpacing/>
              <w:rPr>
                <w:rFonts w:ascii="Times New Roman" w:eastAsia="Calibri" w:hAnsi="Times New Roman" w:cs="Times New Roman"/>
                <w:lang w:val="kk-KZ" w:eastAsia="en-GB"/>
              </w:rPr>
            </w:pPr>
            <w:r>
              <w:rPr>
                <w:rFonts w:ascii="Times New Roman" w:eastAsia="Calibri" w:hAnsi="Times New Roman" w:cs="Times New Roman"/>
                <w:lang w:val="kk-KZ" w:eastAsia="en-GB"/>
              </w:rPr>
              <w:t>30.12</w:t>
            </w:r>
          </w:p>
        </w:tc>
        <w:tc>
          <w:tcPr>
            <w:tcW w:w="307" w:type="pct"/>
            <w:tcBorders>
              <w:top w:val="single" w:sz="4" w:space="0" w:color="auto"/>
              <w:left w:val="single" w:sz="4" w:space="0" w:color="auto"/>
              <w:right w:val="single" w:sz="4" w:space="0" w:color="auto"/>
            </w:tcBorders>
          </w:tcPr>
          <w:p w:rsidR="008806CC" w:rsidRPr="008A69BD" w:rsidRDefault="008806CC" w:rsidP="0023598E">
            <w:pPr>
              <w:spacing w:after="0" w:line="240" w:lineRule="auto"/>
              <w:contextualSpacing/>
              <w:rPr>
                <w:rFonts w:ascii="Times New Roman" w:eastAsia="Calibri" w:hAnsi="Times New Roman" w:cs="Times New Roman"/>
                <w:lang w:val="kk-KZ" w:eastAsia="en-GB"/>
              </w:rPr>
            </w:pPr>
          </w:p>
        </w:tc>
      </w:tr>
      <w:tr w:rsidR="008806CC" w:rsidRPr="008A69BD" w:rsidTr="00F06AE1">
        <w:trPr>
          <w:trHeight w:val="153"/>
        </w:trPr>
        <w:tc>
          <w:tcPr>
            <w:tcW w:w="708" w:type="pct"/>
            <w:gridSpan w:val="2"/>
            <w:tcBorders>
              <w:left w:val="single" w:sz="4" w:space="0" w:color="auto"/>
              <w:right w:val="single" w:sz="4" w:space="0" w:color="auto"/>
            </w:tcBorders>
          </w:tcPr>
          <w:p w:rsidR="008806CC" w:rsidRPr="008A69BD" w:rsidRDefault="008806CC" w:rsidP="0023598E">
            <w:pPr>
              <w:spacing w:after="0" w:line="240" w:lineRule="auto"/>
              <w:contextualSpacing/>
              <w:jc w:val="center"/>
              <w:rPr>
                <w:rFonts w:ascii="Times New Roman" w:eastAsia="Calibri" w:hAnsi="Times New Roman" w:cs="Times New Roman"/>
                <w:b/>
                <w:lang w:val="kk-KZ" w:eastAsia="en-GB"/>
              </w:rPr>
            </w:pPr>
          </w:p>
        </w:tc>
        <w:tc>
          <w:tcPr>
            <w:tcW w:w="3985" w:type="pct"/>
            <w:gridSpan w:val="4"/>
            <w:tcBorders>
              <w:left w:val="single" w:sz="4" w:space="0" w:color="auto"/>
              <w:right w:val="single" w:sz="4" w:space="0" w:color="auto"/>
            </w:tcBorders>
          </w:tcPr>
          <w:p w:rsidR="008806CC" w:rsidRPr="008A69BD" w:rsidRDefault="008806CC" w:rsidP="0023598E">
            <w:pPr>
              <w:spacing w:after="0" w:line="240" w:lineRule="auto"/>
              <w:contextualSpacing/>
              <w:jc w:val="center"/>
              <w:rPr>
                <w:rFonts w:ascii="Times New Roman" w:eastAsia="Calibri" w:hAnsi="Times New Roman" w:cs="Times New Roman"/>
                <w:b/>
                <w:lang w:val="kk-KZ" w:eastAsia="en-GB"/>
              </w:rPr>
            </w:pPr>
            <w:r w:rsidRPr="008A69BD">
              <w:rPr>
                <w:rFonts w:ascii="Times New Roman" w:eastAsia="Calibri" w:hAnsi="Times New Roman" w:cs="Times New Roman"/>
                <w:b/>
                <w:lang w:val="kk-KZ" w:eastAsia="en-GB"/>
              </w:rPr>
              <w:t>ІІІ-тоқсан</w:t>
            </w:r>
          </w:p>
        </w:tc>
        <w:tc>
          <w:tcPr>
            <w:tcW w:w="307" w:type="pct"/>
            <w:tcBorders>
              <w:left w:val="single" w:sz="4" w:space="0" w:color="auto"/>
              <w:right w:val="single" w:sz="4" w:space="0" w:color="auto"/>
            </w:tcBorders>
          </w:tcPr>
          <w:p w:rsidR="008806CC" w:rsidRPr="008A69BD" w:rsidRDefault="008806CC" w:rsidP="0023598E">
            <w:pPr>
              <w:spacing w:after="0" w:line="240" w:lineRule="auto"/>
              <w:contextualSpacing/>
              <w:jc w:val="center"/>
              <w:rPr>
                <w:rFonts w:ascii="Times New Roman" w:eastAsia="Calibri" w:hAnsi="Times New Roman" w:cs="Times New Roman"/>
                <w:b/>
                <w:lang w:val="kk-KZ" w:eastAsia="en-GB"/>
              </w:rPr>
            </w:pPr>
          </w:p>
        </w:tc>
      </w:tr>
      <w:tr w:rsidR="008806CC" w:rsidRPr="008A69BD" w:rsidTr="00F06AE1">
        <w:trPr>
          <w:trHeight w:val="153"/>
        </w:trPr>
        <w:tc>
          <w:tcPr>
            <w:tcW w:w="708" w:type="pct"/>
            <w:gridSpan w:val="2"/>
            <w:tcBorders>
              <w:left w:val="single" w:sz="4" w:space="0" w:color="auto"/>
              <w:right w:val="single" w:sz="4" w:space="0" w:color="auto"/>
            </w:tcBorders>
          </w:tcPr>
          <w:p w:rsidR="008806CC" w:rsidRPr="008A69BD" w:rsidRDefault="008806CC" w:rsidP="0023598E">
            <w:pPr>
              <w:tabs>
                <w:tab w:val="left" w:pos="411"/>
              </w:tabs>
              <w:suppressAutoHyphens/>
              <w:spacing w:after="0" w:line="240" w:lineRule="auto"/>
              <w:jc w:val="center"/>
              <w:rPr>
                <w:rFonts w:ascii="Times New Roman" w:eastAsia="Calibri" w:hAnsi="Times New Roman" w:cs="Times New Roman"/>
                <w:b/>
                <w:bCs/>
                <w:color w:val="000000"/>
                <w:lang w:eastAsia="ar-SA"/>
              </w:rPr>
            </w:pPr>
          </w:p>
        </w:tc>
        <w:tc>
          <w:tcPr>
            <w:tcW w:w="3985" w:type="pct"/>
            <w:gridSpan w:val="4"/>
            <w:tcBorders>
              <w:left w:val="single" w:sz="4" w:space="0" w:color="auto"/>
              <w:right w:val="single" w:sz="4" w:space="0" w:color="auto"/>
            </w:tcBorders>
          </w:tcPr>
          <w:p w:rsidR="008806CC" w:rsidRPr="008A69BD" w:rsidRDefault="008806CC" w:rsidP="0023598E">
            <w:pPr>
              <w:tabs>
                <w:tab w:val="left" w:pos="411"/>
              </w:tabs>
              <w:suppressAutoHyphens/>
              <w:spacing w:after="0" w:line="240" w:lineRule="auto"/>
              <w:jc w:val="center"/>
              <w:rPr>
                <w:rFonts w:ascii="Times New Roman" w:eastAsia="Calibri" w:hAnsi="Times New Roman" w:cs="Times New Roman"/>
                <w:b/>
                <w:bCs/>
                <w:color w:val="000000"/>
                <w:lang w:val="kk-KZ" w:eastAsia="ar-SA"/>
              </w:rPr>
            </w:pPr>
          </w:p>
        </w:tc>
        <w:tc>
          <w:tcPr>
            <w:tcW w:w="307" w:type="pct"/>
            <w:tcBorders>
              <w:left w:val="single" w:sz="4" w:space="0" w:color="auto"/>
              <w:right w:val="single" w:sz="4" w:space="0" w:color="auto"/>
            </w:tcBorders>
          </w:tcPr>
          <w:p w:rsidR="008806CC" w:rsidRPr="008A69BD" w:rsidRDefault="008806CC" w:rsidP="0023598E">
            <w:pPr>
              <w:tabs>
                <w:tab w:val="left" w:pos="411"/>
              </w:tabs>
              <w:suppressAutoHyphens/>
              <w:spacing w:after="0" w:line="240" w:lineRule="auto"/>
              <w:jc w:val="center"/>
              <w:rPr>
                <w:rFonts w:ascii="Times New Roman" w:eastAsia="Calibri" w:hAnsi="Times New Roman" w:cs="Times New Roman"/>
                <w:b/>
                <w:bCs/>
                <w:color w:val="000000"/>
                <w:lang w:eastAsia="ar-SA"/>
              </w:rPr>
            </w:pPr>
          </w:p>
        </w:tc>
      </w:tr>
      <w:tr w:rsidR="00BB1CD8" w:rsidRPr="008A69BD" w:rsidTr="00F06AE1">
        <w:trPr>
          <w:trHeight w:val="273"/>
        </w:trPr>
        <w:tc>
          <w:tcPr>
            <w:tcW w:w="177" w:type="pct"/>
            <w:tcBorders>
              <w:left w:val="single" w:sz="4" w:space="0" w:color="auto"/>
              <w:right w:val="single" w:sz="4" w:space="0" w:color="auto"/>
            </w:tcBorders>
          </w:tcPr>
          <w:p w:rsidR="00AB6CE3" w:rsidRPr="008A69BD" w:rsidRDefault="00A33573" w:rsidP="00472AD0">
            <w:pPr>
              <w:spacing w:after="0" w:line="240" w:lineRule="auto"/>
              <w:contextualSpacing/>
              <w:rPr>
                <w:rFonts w:ascii="Times New Roman" w:eastAsia="Calibri" w:hAnsi="Times New Roman" w:cs="Times New Roman"/>
                <w:lang w:val="kk-KZ" w:eastAsia="en-GB"/>
              </w:rPr>
            </w:pPr>
            <w:r>
              <w:rPr>
                <w:rFonts w:ascii="Times New Roman" w:eastAsia="Calibri" w:hAnsi="Times New Roman" w:cs="Times New Roman"/>
                <w:lang w:val="kk-KZ" w:eastAsia="en-GB"/>
              </w:rPr>
              <w:t>34-35</w:t>
            </w:r>
          </w:p>
        </w:tc>
        <w:tc>
          <w:tcPr>
            <w:tcW w:w="531" w:type="pct"/>
            <w:tcBorders>
              <w:left w:val="single" w:sz="4" w:space="0" w:color="auto"/>
              <w:right w:val="single" w:sz="4" w:space="0" w:color="auto"/>
            </w:tcBorders>
          </w:tcPr>
          <w:p w:rsidR="00AB6CE3" w:rsidRDefault="00AB6CE3" w:rsidP="0023598E">
            <w:pPr>
              <w:tabs>
                <w:tab w:val="left" w:pos="199"/>
              </w:tabs>
              <w:spacing w:after="0" w:line="240" w:lineRule="auto"/>
              <w:rPr>
                <w:rFonts w:ascii="Times New Roman" w:eastAsia="Calibri" w:hAnsi="Times New Roman" w:cs="Times New Roman"/>
                <w:b/>
                <w:bCs/>
                <w:color w:val="000000"/>
                <w:lang w:val="kk-KZ" w:eastAsia="ar-SA"/>
              </w:rPr>
            </w:pPr>
            <w:r w:rsidRPr="008A69BD">
              <w:rPr>
                <w:rFonts w:ascii="Times New Roman" w:eastAsia="Calibri" w:hAnsi="Times New Roman" w:cs="Times New Roman"/>
                <w:b/>
                <w:bCs/>
                <w:color w:val="000000"/>
                <w:lang w:eastAsia="ar-SA"/>
              </w:rPr>
              <w:t>10.3</w:t>
            </w:r>
            <w:r w:rsidRPr="008A69BD">
              <w:rPr>
                <w:rFonts w:ascii="Times New Roman" w:eastAsia="Calibri" w:hAnsi="Times New Roman" w:cs="Times New Roman"/>
                <w:b/>
                <w:bCs/>
                <w:color w:val="000000"/>
                <w:lang w:val="en-US" w:eastAsia="ar-SA"/>
              </w:rPr>
              <w:t>A</w:t>
            </w:r>
            <w:r w:rsidRPr="008A69BD">
              <w:rPr>
                <w:rFonts w:ascii="Times New Roman" w:eastAsia="Calibri" w:hAnsi="Times New Roman" w:cs="Times New Roman"/>
                <w:b/>
                <w:bCs/>
                <w:color w:val="000000"/>
                <w:lang w:eastAsia="ar-SA"/>
              </w:rPr>
              <w:t xml:space="preserve"> </w:t>
            </w:r>
            <w:r w:rsidRPr="008A69BD">
              <w:rPr>
                <w:rFonts w:ascii="Times New Roman" w:eastAsia="Calibri" w:hAnsi="Times New Roman" w:cs="Times New Roman"/>
                <w:b/>
                <w:bCs/>
                <w:color w:val="000000"/>
                <w:lang w:val="kk-KZ" w:eastAsia="ar-SA"/>
              </w:rPr>
              <w:t xml:space="preserve">Тотығу-тотықсыздану реакциялары </w:t>
            </w:r>
          </w:p>
          <w:p w:rsidR="00AB6CE3" w:rsidRPr="008A69BD" w:rsidRDefault="00AB6CE3" w:rsidP="005D309C">
            <w:pPr>
              <w:tabs>
                <w:tab w:val="left" w:pos="199"/>
              </w:tabs>
              <w:spacing w:after="0" w:line="240" w:lineRule="auto"/>
              <w:rPr>
                <w:rFonts w:ascii="Times New Roman" w:eastAsia="Calibri" w:hAnsi="Times New Roman" w:cs="Times New Roman"/>
                <w:lang w:val="kk-KZ"/>
              </w:rPr>
            </w:pPr>
            <w:r>
              <w:rPr>
                <w:rFonts w:ascii="Times New Roman" w:eastAsia="Calibri" w:hAnsi="Times New Roman" w:cs="Times New Roman"/>
                <w:b/>
                <w:bCs/>
                <w:color w:val="000000"/>
                <w:lang w:val="kk-KZ"/>
              </w:rPr>
              <w:t>(</w:t>
            </w:r>
            <w:r w:rsidR="005D309C">
              <w:rPr>
                <w:rFonts w:ascii="Times New Roman" w:eastAsia="Calibri" w:hAnsi="Times New Roman" w:cs="Times New Roman"/>
                <w:b/>
                <w:bCs/>
                <w:color w:val="000000"/>
                <w:lang w:val="kk-KZ"/>
              </w:rPr>
              <w:t>5</w:t>
            </w:r>
            <w:r w:rsidRPr="008A69BD">
              <w:rPr>
                <w:rFonts w:ascii="Times New Roman" w:eastAsia="Calibri" w:hAnsi="Times New Roman" w:cs="Times New Roman"/>
                <w:b/>
                <w:bCs/>
                <w:color w:val="000000"/>
                <w:lang w:val="kk-KZ"/>
              </w:rPr>
              <w:t xml:space="preserve"> сағат)</w:t>
            </w:r>
          </w:p>
        </w:tc>
        <w:tc>
          <w:tcPr>
            <w:tcW w:w="1062" w:type="pct"/>
            <w:tcBorders>
              <w:top w:val="single" w:sz="4" w:space="0" w:color="auto"/>
              <w:left w:val="single" w:sz="4" w:space="0" w:color="auto"/>
              <w:right w:val="single" w:sz="4" w:space="0" w:color="auto"/>
            </w:tcBorders>
          </w:tcPr>
          <w:p w:rsidR="00AB6CE3" w:rsidRPr="008A69BD" w:rsidRDefault="00AB6CE3" w:rsidP="0023598E">
            <w:pPr>
              <w:tabs>
                <w:tab w:val="left" w:pos="199"/>
              </w:tabs>
              <w:spacing w:after="0" w:line="240" w:lineRule="auto"/>
              <w:rPr>
                <w:rFonts w:ascii="Times New Roman" w:eastAsia="Calibri" w:hAnsi="Times New Roman" w:cs="Times New Roman"/>
              </w:rPr>
            </w:pPr>
            <w:r w:rsidRPr="008A69BD">
              <w:rPr>
                <w:rFonts w:ascii="Times New Roman" w:eastAsia="Calibri" w:hAnsi="Times New Roman" w:cs="Times New Roman"/>
                <w:lang w:val="kk-KZ"/>
              </w:rPr>
              <w:t>Тотығу-тотықсыздану процесі</w:t>
            </w:r>
          </w:p>
        </w:tc>
        <w:tc>
          <w:tcPr>
            <w:tcW w:w="2392" w:type="pct"/>
            <w:tcBorders>
              <w:top w:val="single" w:sz="4" w:space="0" w:color="auto"/>
              <w:left w:val="single" w:sz="4" w:space="0" w:color="auto"/>
              <w:right w:val="single" w:sz="4" w:space="0" w:color="auto"/>
            </w:tcBorders>
          </w:tcPr>
          <w:p w:rsidR="00AB6CE3" w:rsidRPr="008A69BD" w:rsidRDefault="00AB6CE3" w:rsidP="0023598E">
            <w:pPr>
              <w:spacing w:after="0" w:line="240" w:lineRule="auto"/>
              <w:contextualSpacing/>
              <w:rPr>
                <w:rFonts w:ascii="Times New Roman" w:eastAsia="Calibri" w:hAnsi="Times New Roman" w:cs="Times New Roman"/>
              </w:rPr>
            </w:pPr>
            <w:r w:rsidRPr="008A69BD">
              <w:rPr>
                <w:rFonts w:ascii="Times New Roman" w:eastAsia="Calibri" w:hAnsi="Times New Roman" w:cs="Times New Roman"/>
                <w:lang w:eastAsia="en-GB"/>
              </w:rPr>
              <w:t xml:space="preserve">10.2.3.1 </w:t>
            </w:r>
            <w:r w:rsidRPr="008A69BD">
              <w:rPr>
                <w:rFonts w:ascii="Times New Roman" w:eastAsia="Calibri" w:hAnsi="Times New Roman" w:cs="Times New Roman"/>
              </w:rPr>
              <w:t>электронды</w:t>
            </w:r>
            <w:r w:rsidRPr="008A69BD">
              <w:rPr>
                <w:rFonts w:ascii="Times New Roman" w:eastAsia="Calibri" w:hAnsi="Times New Roman" w:cs="Times New Roman"/>
                <w:lang w:val="kk-KZ"/>
              </w:rPr>
              <w:t>қ-иондық</w:t>
            </w:r>
            <w:r w:rsidRPr="008A69BD">
              <w:rPr>
                <w:rFonts w:ascii="Times New Roman" w:eastAsia="Calibri" w:hAnsi="Times New Roman" w:cs="Times New Roman"/>
              </w:rPr>
              <w:t xml:space="preserve"> баланс әдісімен</w:t>
            </w:r>
            <w:r w:rsidRPr="008A69BD">
              <w:rPr>
                <w:rFonts w:ascii="Times New Roman" w:eastAsia="Calibri" w:hAnsi="Times New Roman" w:cs="Times New Roman"/>
                <w:lang w:val="kk-KZ"/>
              </w:rPr>
              <w:t xml:space="preserve"> </w:t>
            </w:r>
            <w:r w:rsidRPr="008A69BD">
              <w:rPr>
                <w:rFonts w:ascii="Times New Roman" w:eastAsia="Calibri" w:hAnsi="Times New Roman" w:cs="Times New Roman"/>
              </w:rPr>
              <w:t>тотығу-тотықсыздану</w:t>
            </w:r>
            <w:r w:rsidRPr="008A69BD">
              <w:rPr>
                <w:rFonts w:ascii="Times New Roman" w:eastAsia="Calibri" w:hAnsi="Times New Roman" w:cs="Times New Roman"/>
                <w:lang w:val="kk-KZ"/>
              </w:rPr>
              <w:t xml:space="preserve"> </w:t>
            </w:r>
            <w:r w:rsidRPr="008A69BD">
              <w:rPr>
                <w:rFonts w:ascii="Times New Roman" w:eastAsia="Calibri" w:hAnsi="Times New Roman" w:cs="Times New Roman"/>
              </w:rPr>
              <w:t>реакциясы</w:t>
            </w:r>
            <w:r w:rsidRPr="008A69BD">
              <w:rPr>
                <w:rFonts w:ascii="Times New Roman" w:eastAsia="Calibri" w:hAnsi="Times New Roman" w:cs="Times New Roman"/>
                <w:lang w:val="kk-KZ"/>
              </w:rPr>
              <w:t xml:space="preserve"> </w:t>
            </w:r>
            <w:r w:rsidRPr="008A69BD">
              <w:rPr>
                <w:rFonts w:ascii="Times New Roman" w:eastAsia="Calibri" w:hAnsi="Times New Roman" w:cs="Times New Roman"/>
              </w:rPr>
              <w:t>теңдеулерін</w:t>
            </w:r>
            <w:r w:rsidRPr="008A69BD">
              <w:rPr>
                <w:rFonts w:ascii="Times New Roman" w:eastAsia="Calibri" w:hAnsi="Times New Roman" w:cs="Times New Roman"/>
                <w:lang w:val="kk-KZ"/>
              </w:rPr>
              <w:t xml:space="preserve"> </w:t>
            </w:r>
            <w:r w:rsidRPr="008A69BD">
              <w:rPr>
                <w:rFonts w:ascii="Times New Roman" w:eastAsia="Calibri" w:hAnsi="Times New Roman" w:cs="Times New Roman"/>
              </w:rPr>
              <w:t xml:space="preserve">құрастыру; </w:t>
            </w:r>
          </w:p>
          <w:p w:rsidR="00AB6CE3" w:rsidRPr="008A69BD" w:rsidRDefault="00AB6CE3" w:rsidP="0023598E">
            <w:pPr>
              <w:spacing w:after="0" w:line="240" w:lineRule="auto"/>
              <w:contextualSpacing/>
              <w:rPr>
                <w:rFonts w:ascii="Times New Roman" w:eastAsia="Calibri" w:hAnsi="Times New Roman" w:cs="Times New Roman"/>
              </w:rPr>
            </w:pPr>
            <w:r w:rsidRPr="008A69BD">
              <w:rPr>
                <w:rFonts w:ascii="Times New Roman" w:eastAsia="Calibri" w:hAnsi="Times New Roman" w:cs="Times New Roman"/>
                <w:lang w:eastAsia="en-GB"/>
              </w:rPr>
              <w:t xml:space="preserve">10.2.3.2 </w:t>
            </w:r>
            <w:r w:rsidRPr="008A69BD">
              <w:rPr>
                <w:rFonts w:ascii="Times New Roman" w:eastAsia="Calibri" w:hAnsi="Times New Roman" w:cs="Times New Roman"/>
              </w:rPr>
              <w:t>жартылай</w:t>
            </w:r>
            <w:r w:rsidRPr="008A69BD">
              <w:rPr>
                <w:rFonts w:ascii="Times New Roman" w:eastAsia="Calibri" w:hAnsi="Times New Roman" w:cs="Times New Roman"/>
                <w:lang w:val="kk-KZ"/>
              </w:rPr>
              <w:t xml:space="preserve"> </w:t>
            </w:r>
            <w:r w:rsidRPr="008A69BD">
              <w:rPr>
                <w:rFonts w:ascii="Times New Roman" w:eastAsia="Calibri" w:hAnsi="Times New Roman" w:cs="Times New Roman"/>
              </w:rPr>
              <w:t>иондық реакция әдісімен</w:t>
            </w:r>
            <w:r w:rsidRPr="008A69BD">
              <w:rPr>
                <w:rFonts w:ascii="Times New Roman" w:eastAsia="Calibri" w:hAnsi="Times New Roman" w:cs="Times New Roman"/>
                <w:lang w:val="kk-KZ"/>
              </w:rPr>
              <w:t xml:space="preserve"> </w:t>
            </w:r>
            <w:r w:rsidRPr="008A69BD">
              <w:rPr>
                <w:rFonts w:ascii="Times New Roman" w:eastAsia="Calibri" w:hAnsi="Times New Roman" w:cs="Times New Roman"/>
              </w:rPr>
              <w:t>тотығу-тотықсыздану реакция теңдеулерін</w:t>
            </w:r>
            <w:r w:rsidRPr="008A69BD">
              <w:rPr>
                <w:rFonts w:ascii="Times New Roman" w:eastAsia="Calibri" w:hAnsi="Times New Roman" w:cs="Times New Roman"/>
                <w:lang w:val="kk-KZ"/>
              </w:rPr>
              <w:t xml:space="preserve"> </w:t>
            </w:r>
            <w:r w:rsidRPr="008A69BD">
              <w:rPr>
                <w:rFonts w:ascii="Times New Roman" w:eastAsia="Calibri" w:hAnsi="Times New Roman" w:cs="Times New Roman"/>
              </w:rPr>
              <w:t>құрастыру</w:t>
            </w:r>
          </w:p>
        </w:tc>
        <w:tc>
          <w:tcPr>
            <w:tcW w:w="222" w:type="pct"/>
            <w:tcBorders>
              <w:top w:val="single" w:sz="4" w:space="0" w:color="auto"/>
              <w:left w:val="single" w:sz="4" w:space="0" w:color="auto"/>
              <w:right w:val="single" w:sz="4" w:space="0" w:color="auto"/>
            </w:tcBorders>
          </w:tcPr>
          <w:p w:rsidR="00AB6CE3" w:rsidRPr="008A69BD" w:rsidRDefault="00D906CE" w:rsidP="0023598E">
            <w:pPr>
              <w:spacing w:after="0" w:line="240" w:lineRule="auto"/>
              <w:contextualSpacing/>
              <w:rPr>
                <w:rFonts w:ascii="Times New Roman" w:eastAsia="Calibri" w:hAnsi="Times New Roman" w:cs="Times New Roman"/>
                <w:lang w:val="kk-KZ" w:eastAsia="en-GB"/>
              </w:rPr>
            </w:pPr>
            <w:r>
              <w:rPr>
                <w:rFonts w:ascii="Times New Roman" w:eastAsia="Calibri" w:hAnsi="Times New Roman" w:cs="Times New Roman"/>
                <w:lang w:val="kk-KZ" w:eastAsia="en-GB"/>
              </w:rPr>
              <w:t>2</w:t>
            </w:r>
          </w:p>
          <w:p w:rsidR="00AB6CE3" w:rsidRPr="008A69BD" w:rsidRDefault="00AB6CE3" w:rsidP="0023598E">
            <w:pPr>
              <w:rPr>
                <w:rFonts w:ascii="Times New Roman" w:eastAsia="Calibri" w:hAnsi="Times New Roman" w:cs="Times New Roman"/>
                <w:lang w:eastAsia="en-GB"/>
              </w:rPr>
            </w:pPr>
          </w:p>
        </w:tc>
        <w:tc>
          <w:tcPr>
            <w:tcW w:w="309" w:type="pct"/>
            <w:tcBorders>
              <w:top w:val="single" w:sz="4" w:space="0" w:color="auto"/>
              <w:left w:val="single" w:sz="4" w:space="0" w:color="auto"/>
              <w:right w:val="single" w:sz="4" w:space="0" w:color="auto"/>
            </w:tcBorders>
          </w:tcPr>
          <w:p w:rsidR="00AB6CE3" w:rsidRDefault="00F57009" w:rsidP="0023598E">
            <w:pPr>
              <w:spacing w:after="0" w:line="240" w:lineRule="auto"/>
              <w:contextualSpacing/>
              <w:rPr>
                <w:rFonts w:ascii="Times New Roman" w:eastAsia="Calibri" w:hAnsi="Times New Roman" w:cs="Times New Roman"/>
                <w:lang w:val="kk-KZ" w:eastAsia="en-GB"/>
              </w:rPr>
            </w:pPr>
            <w:r>
              <w:rPr>
                <w:rFonts w:ascii="Times New Roman" w:eastAsia="Calibri" w:hAnsi="Times New Roman" w:cs="Times New Roman"/>
                <w:lang w:val="kk-KZ" w:eastAsia="en-GB"/>
              </w:rPr>
              <w:t>12.01.23</w:t>
            </w:r>
          </w:p>
          <w:p w:rsidR="00F57009" w:rsidRPr="008A69BD" w:rsidRDefault="00F57009" w:rsidP="0023598E">
            <w:pPr>
              <w:spacing w:after="0" w:line="240" w:lineRule="auto"/>
              <w:contextualSpacing/>
              <w:rPr>
                <w:rFonts w:ascii="Times New Roman" w:eastAsia="Calibri" w:hAnsi="Times New Roman" w:cs="Times New Roman"/>
                <w:lang w:val="kk-KZ" w:eastAsia="en-GB"/>
              </w:rPr>
            </w:pPr>
            <w:r>
              <w:rPr>
                <w:rFonts w:ascii="Times New Roman" w:eastAsia="Calibri" w:hAnsi="Times New Roman" w:cs="Times New Roman"/>
                <w:lang w:val="kk-KZ" w:eastAsia="en-GB"/>
              </w:rPr>
              <w:t>13.01</w:t>
            </w:r>
          </w:p>
        </w:tc>
        <w:tc>
          <w:tcPr>
            <w:tcW w:w="307" w:type="pct"/>
            <w:tcBorders>
              <w:top w:val="single" w:sz="4" w:space="0" w:color="auto"/>
              <w:left w:val="single" w:sz="4" w:space="0" w:color="auto"/>
              <w:right w:val="single" w:sz="4" w:space="0" w:color="auto"/>
            </w:tcBorders>
          </w:tcPr>
          <w:p w:rsidR="00AB6CE3" w:rsidRPr="008A69BD" w:rsidRDefault="00AB6CE3" w:rsidP="0023598E">
            <w:pPr>
              <w:spacing w:after="0" w:line="240" w:lineRule="auto"/>
              <w:contextualSpacing/>
              <w:rPr>
                <w:rFonts w:ascii="Times New Roman" w:eastAsia="Calibri" w:hAnsi="Times New Roman" w:cs="Times New Roman"/>
                <w:lang w:val="kk-KZ" w:eastAsia="en-GB"/>
              </w:rPr>
            </w:pPr>
          </w:p>
        </w:tc>
      </w:tr>
      <w:tr w:rsidR="00BB1CD8" w:rsidRPr="008A69BD" w:rsidTr="00F06AE1">
        <w:trPr>
          <w:trHeight w:val="322"/>
        </w:trPr>
        <w:tc>
          <w:tcPr>
            <w:tcW w:w="177" w:type="pct"/>
            <w:tcBorders>
              <w:left w:val="single" w:sz="4" w:space="0" w:color="auto"/>
              <w:right w:val="single" w:sz="4" w:space="0" w:color="auto"/>
            </w:tcBorders>
          </w:tcPr>
          <w:p w:rsidR="00AB6CE3" w:rsidRPr="008A69BD" w:rsidRDefault="00BF4AAA" w:rsidP="00472AD0">
            <w:pPr>
              <w:tabs>
                <w:tab w:val="left" w:pos="411"/>
              </w:tabs>
              <w:suppressAutoHyphens/>
              <w:spacing w:after="0" w:line="240" w:lineRule="auto"/>
              <w:rPr>
                <w:rFonts w:ascii="Times New Roman" w:eastAsia="Calibri" w:hAnsi="Times New Roman" w:cs="Times New Roman"/>
                <w:lang w:val="kk-KZ"/>
              </w:rPr>
            </w:pPr>
            <w:r>
              <w:rPr>
                <w:rFonts w:ascii="Times New Roman" w:eastAsia="Calibri" w:hAnsi="Times New Roman" w:cs="Times New Roman"/>
                <w:lang w:val="kk-KZ"/>
              </w:rPr>
              <w:t>36</w:t>
            </w:r>
          </w:p>
        </w:tc>
        <w:tc>
          <w:tcPr>
            <w:tcW w:w="531" w:type="pct"/>
            <w:tcBorders>
              <w:left w:val="single" w:sz="4" w:space="0" w:color="auto"/>
              <w:right w:val="single" w:sz="4" w:space="0" w:color="auto"/>
            </w:tcBorders>
          </w:tcPr>
          <w:p w:rsidR="00AB6CE3" w:rsidRPr="008A69BD" w:rsidRDefault="00AB6CE3" w:rsidP="0023598E">
            <w:pPr>
              <w:tabs>
                <w:tab w:val="left" w:pos="214"/>
              </w:tabs>
              <w:spacing w:after="0" w:line="240" w:lineRule="auto"/>
              <w:rPr>
                <w:rFonts w:ascii="Times New Roman" w:eastAsia="Calibri" w:hAnsi="Times New Roman" w:cs="Times New Roman"/>
                <w:lang w:val="kk-KZ"/>
              </w:rPr>
            </w:pPr>
          </w:p>
        </w:tc>
        <w:tc>
          <w:tcPr>
            <w:tcW w:w="1062" w:type="pct"/>
            <w:tcBorders>
              <w:top w:val="single" w:sz="4" w:space="0" w:color="auto"/>
              <w:left w:val="single" w:sz="4" w:space="0" w:color="auto"/>
              <w:right w:val="single" w:sz="4" w:space="0" w:color="auto"/>
            </w:tcBorders>
          </w:tcPr>
          <w:p w:rsidR="00AB6CE3" w:rsidRPr="008A69BD" w:rsidRDefault="00AB6CE3" w:rsidP="0023598E">
            <w:pPr>
              <w:tabs>
                <w:tab w:val="left" w:pos="214"/>
              </w:tabs>
              <w:spacing w:after="0" w:line="240" w:lineRule="auto"/>
              <w:rPr>
                <w:rFonts w:ascii="Times New Roman" w:eastAsia="Calibri" w:hAnsi="Times New Roman" w:cs="Times New Roman"/>
              </w:rPr>
            </w:pPr>
            <w:r w:rsidRPr="008A69BD">
              <w:rPr>
                <w:rFonts w:ascii="Times New Roman" w:eastAsia="Calibri" w:hAnsi="Times New Roman" w:cs="Times New Roman"/>
                <w:lang w:val="kk-KZ"/>
              </w:rPr>
              <w:t xml:space="preserve">Электрохимиялық потенциалдар қатары </w:t>
            </w:r>
          </w:p>
        </w:tc>
        <w:tc>
          <w:tcPr>
            <w:tcW w:w="2392" w:type="pct"/>
            <w:tcBorders>
              <w:top w:val="single" w:sz="4" w:space="0" w:color="auto"/>
              <w:left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rPr>
            </w:pPr>
            <w:r w:rsidRPr="008A69BD">
              <w:rPr>
                <w:rFonts w:ascii="Times New Roman" w:eastAsia="Calibri" w:hAnsi="Times New Roman" w:cs="Times New Roman"/>
                <w:lang w:eastAsia="en-GB"/>
              </w:rPr>
              <w:t>10.2.3.3 «</w:t>
            </w:r>
            <w:r w:rsidRPr="008A69BD">
              <w:rPr>
                <w:rFonts w:ascii="Times New Roman" w:eastAsia="Calibri" w:hAnsi="Times New Roman" w:cs="Times New Roman"/>
              </w:rPr>
              <w:t>стандарты</w:t>
            </w:r>
            <w:r w:rsidRPr="008A69BD">
              <w:rPr>
                <w:rFonts w:ascii="Times New Roman" w:eastAsia="Calibri" w:hAnsi="Times New Roman" w:cs="Times New Roman"/>
                <w:lang w:val="kk-KZ"/>
              </w:rPr>
              <w:t xml:space="preserve"> </w:t>
            </w:r>
            <w:r w:rsidRPr="008A69BD">
              <w:rPr>
                <w:rFonts w:ascii="Times New Roman" w:eastAsia="Calibri" w:hAnsi="Times New Roman" w:cs="Times New Roman"/>
              </w:rPr>
              <w:t>электродтық потенциал» ұғымын</w:t>
            </w:r>
            <w:r w:rsidRPr="008A69BD">
              <w:rPr>
                <w:rFonts w:ascii="Times New Roman" w:eastAsia="Calibri" w:hAnsi="Times New Roman" w:cs="Times New Roman"/>
                <w:lang w:val="kk-KZ"/>
              </w:rPr>
              <w:t xml:space="preserve"> </w:t>
            </w:r>
            <w:r w:rsidRPr="008A69BD">
              <w:rPr>
                <w:rFonts w:ascii="Times New Roman" w:eastAsia="Calibri" w:hAnsi="Times New Roman" w:cs="Times New Roman"/>
              </w:rPr>
              <w:t>сипаттау</w:t>
            </w:r>
          </w:p>
        </w:tc>
        <w:tc>
          <w:tcPr>
            <w:tcW w:w="222" w:type="pct"/>
            <w:tcBorders>
              <w:top w:val="single" w:sz="4" w:space="0" w:color="auto"/>
              <w:left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lang w:val="kk-KZ" w:eastAsia="en-GB"/>
              </w:rPr>
            </w:pPr>
            <w:r w:rsidRPr="008A69BD">
              <w:rPr>
                <w:rFonts w:ascii="Times New Roman" w:eastAsia="Calibri" w:hAnsi="Times New Roman" w:cs="Times New Roman"/>
                <w:lang w:val="kk-KZ" w:eastAsia="en-GB"/>
              </w:rPr>
              <w:t>1</w:t>
            </w:r>
          </w:p>
        </w:tc>
        <w:tc>
          <w:tcPr>
            <w:tcW w:w="309" w:type="pct"/>
            <w:tcBorders>
              <w:top w:val="single" w:sz="4" w:space="0" w:color="auto"/>
              <w:left w:val="single" w:sz="4" w:space="0" w:color="auto"/>
              <w:right w:val="single" w:sz="4" w:space="0" w:color="auto"/>
            </w:tcBorders>
          </w:tcPr>
          <w:p w:rsidR="00AB6CE3" w:rsidRPr="008A69BD" w:rsidRDefault="00F57009" w:rsidP="0023598E">
            <w:pPr>
              <w:spacing w:after="0" w:line="240" w:lineRule="auto"/>
              <w:rPr>
                <w:rFonts w:ascii="Times New Roman" w:eastAsia="Calibri" w:hAnsi="Times New Roman" w:cs="Times New Roman"/>
                <w:lang w:val="kk-KZ" w:eastAsia="en-GB"/>
              </w:rPr>
            </w:pPr>
            <w:r>
              <w:rPr>
                <w:rFonts w:ascii="Times New Roman" w:eastAsia="Calibri" w:hAnsi="Times New Roman" w:cs="Times New Roman"/>
                <w:lang w:val="kk-KZ" w:eastAsia="en-GB"/>
              </w:rPr>
              <w:t>19.01</w:t>
            </w:r>
          </w:p>
        </w:tc>
        <w:tc>
          <w:tcPr>
            <w:tcW w:w="307" w:type="pct"/>
            <w:tcBorders>
              <w:top w:val="single" w:sz="4" w:space="0" w:color="auto"/>
              <w:left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lang w:val="kk-KZ" w:eastAsia="en-GB"/>
              </w:rPr>
            </w:pPr>
          </w:p>
        </w:tc>
      </w:tr>
      <w:tr w:rsidR="00BB1CD8" w:rsidRPr="008A69BD" w:rsidTr="00F06AE1">
        <w:trPr>
          <w:trHeight w:val="322"/>
        </w:trPr>
        <w:tc>
          <w:tcPr>
            <w:tcW w:w="177" w:type="pct"/>
            <w:tcBorders>
              <w:left w:val="single" w:sz="4" w:space="0" w:color="auto"/>
              <w:right w:val="single" w:sz="4" w:space="0" w:color="auto"/>
            </w:tcBorders>
          </w:tcPr>
          <w:p w:rsidR="00AB6CE3" w:rsidRPr="008A69BD" w:rsidRDefault="00A33573" w:rsidP="00AB6CE3">
            <w:pPr>
              <w:tabs>
                <w:tab w:val="left" w:pos="411"/>
              </w:tabs>
              <w:suppressAutoHyphens/>
              <w:spacing w:after="0" w:line="240" w:lineRule="auto"/>
              <w:rPr>
                <w:rFonts w:ascii="Times New Roman" w:eastAsia="Calibri" w:hAnsi="Times New Roman" w:cs="Times New Roman"/>
                <w:bCs/>
                <w:color w:val="000000"/>
                <w:lang w:val="kk-KZ" w:eastAsia="ar-SA"/>
              </w:rPr>
            </w:pPr>
            <w:r>
              <w:rPr>
                <w:rFonts w:ascii="Times New Roman" w:eastAsia="Calibri" w:hAnsi="Times New Roman" w:cs="Times New Roman"/>
                <w:bCs/>
                <w:color w:val="000000"/>
                <w:lang w:val="kk-KZ" w:eastAsia="ar-SA"/>
              </w:rPr>
              <w:t>37</w:t>
            </w:r>
            <w:r w:rsidR="005D309C">
              <w:rPr>
                <w:rFonts w:ascii="Times New Roman" w:eastAsia="Calibri" w:hAnsi="Times New Roman" w:cs="Times New Roman"/>
                <w:bCs/>
                <w:color w:val="000000"/>
                <w:lang w:val="kk-KZ" w:eastAsia="ar-SA"/>
              </w:rPr>
              <w:t>-3</w:t>
            </w:r>
            <w:r>
              <w:rPr>
                <w:rFonts w:ascii="Times New Roman" w:eastAsia="Calibri" w:hAnsi="Times New Roman" w:cs="Times New Roman"/>
                <w:bCs/>
                <w:color w:val="000000"/>
                <w:lang w:val="kk-KZ" w:eastAsia="ar-SA"/>
              </w:rPr>
              <w:t>8</w:t>
            </w:r>
          </w:p>
        </w:tc>
        <w:tc>
          <w:tcPr>
            <w:tcW w:w="531" w:type="pct"/>
            <w:tcBorders>
              <w:left w:val="single" w:sz="4" w:space="0" w:color="auto"/>
              <w:right w:val="single" w:sz="4" w:space="0" w:color="auto"/>
            </w:tcBorders>
          </w:tcPr>
          <w:p w:rsidR="00AB6CE3" w:rsidRPr="008A69BD" w:rsidRDefault="00AB6CE3" w:rsidP="0023598E">
            <w:pPr>
              <w:tabs>
                <w:tab w:val="left" w:pos="184"/>
              </w:tabs>
              <w:spacing w:after="0" w:line="240" w:lineRule="auto"/>
              <w:rPr>
                <w:rFonts w:ascii="Times New Roman" w:eastAsia="Calibri" w:hAnsi="Times New Roman" w:cs="Times New Roman"/>
                <w:lang w:val="kk-KZ"/>
              </w:rPr>
            </w:pPr>
          </w:p>
        </w:tc>
        <w:tc>
          <w:tcPr>
            <w:tcW w:w="1062" w:type="pct"/>
            <w:tcBorders>
              <w:top w:val="single" w:sz="4" w:space="0" w:color="auto"/>
              <w:left w:val="single" w:sz="4" w:space="0" w:color="auto"/>
              <w:right w:val="single" w:sz="4" w:space="0" w:color="auto"/>
            </w:tcBorders>
          </w:tcPr>
          <w:p w:rsidR="00AB6CE3" w:rsidRPr="008A69BD" w:rsidRDefault="00AB6CE3" w:rsidP="0023598E">
            <w:pPr>
              <w:tabs>
                <w:tab w:val="left" w:pos="184"/>
              </w:tabs>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lang w:val="kk-KZ"/>
              </w:rPr>
              <w:t>Гальваникалық элементтер. Практикалық жұмыс №3  «Металдардың электрохимиялық кернеу қатарын құрастыру»</w:t>
            </w:r>
          </w:p>
          <w:p w:rsidR="00AB6CE3" w:rsidRPr="008A69BD" w:rsidRDefault="00AB6CE3" w:rsidP="0023598E">
            <w:pPr>
              <w:tabs>
                <w:tab w:val="left" w:pos="214"/>
              </w:tabs>
              <w:spacing w:after="0" w:line="240" w:lineRule="auto"/>
              <w:rPr>
                <w:rFonts w:ascii="Times New Roman" w:eastAsia="Calibri" w:hAnsi="Times New Roman" w:cs="Times New Roman"/>
                <w:lang w:val="kk-KZ"/>
              </w:rPr>
            </w:pPr>
          </w:p>
        </w:tc>
        <w:tc>
          <w:tcPr>
            <w:tcW w:w="2392" w:type="pct"/>
            <w:tcBorders>
              <w:top w:val="single" w:sz="4" w:space="0" w:color="auto"/>
              <w:left w:val="single" w:sz="4" w:space="0" w:color="auto"/>
              <w:right w:val="single" w:sz="4" w:space="0" w:color="auto"/>
            </w:tcBorders>
          </w:tcPr>
          <w:p w:rsidR="00AB6CE3" w:rsidRPr="008A69BD" w:rsidRDefault="00AB6CE3" w:rsidP="0023598E">
            <w:pPr>
              <w:spacing w:after="0" w:line="240" w:lineRule="auto"/>
              <w:contextualSpacing/>
              <w:rPr>
                <w:rFonts w:ascii="Times New Roman" w:eastAsia="Calibri" w:hAnsi="Times New Roman" w:cs="Times New Roman"/>
                <w:lang w:val="kk-KZ"/>
              </w:rPr>
            </w:pPr>
            <w:r w:rsidRPr="008A69BD">
              <w:rPr>
                <w:rFonts w:ascii="Times New Roman" w:eastAsia="Calibri" w:hAnsi="Times New Roman" w:cs="Times New Roman"/>
                <w:lang w:val="kk-KZ" w:eastAsia="en-GB"/>
              </w:rPr>
              <w:t xml:space="preserve">10.2.3.4 </w:t>
            </w:r>
            <w:r w:rsidRPr="008A69BD">
              <w:rPr>
                <w:rFonts w:ascii="Times New Roman" w:eastAsia="Calibri" w:hAnsi="Times New Roman" w:cs="Times New Roman"/>
                <w:lang w:val="kk-KZ"/>
              </w:rPr>
              <w:t>сулы ерітіндідегі химиялық реакциялардың жүру мүмкіндігін болжау үшін стандартты  электродтық потенциалдар кестесін қолдану;</w:t>
            </w:r>
          </w:p>
          <w:p w:rsidR="00AB6CE3" w:rsidRPr="008A69BD" w:rsidRDefault="00AB6CE3"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eastAsia="en-GB"/>
              </w:rPr>
              <w:t xml:space="preserve">10.2.3.5 </w:t>
            </w:r>
            <w:r w:rsidRPr="008A69BD">
              <w:rPr>
                <w:rFonts w:ascii="Times New Roman" w:eastAsia="Calibri" w:hAnsi="Times New Roman" w:cs="Times New Roman"/>
                <w:lang w:val="kk-KZ"/>
              </w:rPr>
              <w:t xml:space="preserve">гальваникалық  элементті химиялық реакция энергиясын электр энергиясына айналдыратын  құрылғы есебінде түсіну;  </w:t>
            </w:r>
          </w:p>
          <w:p w:rsidR="00AB6CE3" w:rsidRPr="008A69BD" w:rsidRDefault="00AB6CE3" w:rsidP="0023598E">
            <w:pPr>
              <w:spacing w:after="0" w:line="240" w:lineRule="auto"/>
              <w:contextualSpacing/>
              <w:rPr>
                <w:rFonts w:ascii="Times New Roman" w:eastAsia="Calibri" w:hAnsi="Times New Roman" w:cs="Times New Roman"/>
                <w:lang w:val="kk-KZ"/>
              </w:rPr>
            </w:pPr>
            <w:r w:rsidRPr="008A69BD">
              <w:rPr>
                <w:rFonts w:ascii="Times New Roman" w:eastAsia="Calibri" w:hAnsi="Times New Roman" w:cs="Times New Roman"/>
                <w:lang w:val="kk-KZ" w:eastAsia="en-GB"/>
              </w:rPr>
              <w:t xml:space="preserve">10.2.3.6 </w:t>
            </w:r>
            <w:r w:rsidRPr="008A69BD">
              <w:rPr>
                <w:rFonts w:ascii="Times New Roman" w:eastAsia="Calibri" w:hAnsi="Times New Roman" w:cs="Times New Roman"/>
                <w:lang w:val="kk-KZ"/>
              </w:rPr>
              <w:t>гальваникалық  элементтің жұмыс принципін түсіндіру;</w:t>
            </w:r>
          </w:p>
          <w:p w:rsidR="00AB6CE3" w:rsidRPr="008A69BD" w:rsidRDefault="00AB6CE3" w:rsidP="0023598E">
            <w:pPr>
              <w:spacing w:after="0" w:line="240" w:lineRule="auto"/>
              <w:rPr>
                <w:rFonts w:ascii="Times New Roman" w:eastAsia="Calibri" w:hAnsi="Times New Roman" w:cs="Times New Roman"/>
                <w:lang w:eastAsia="en-GB"/>
              </w:rPr>
            </w:pPr>
            <w:r w:rsidRPr="008A69BD">
              <w:rPr>
                <w:rFonts w:ascii="Times New Roman" w:eastAsia="Calibri" w:hAnsi="Times New Roman" w:cs="Times New Roman"/>
                <w:lang w:eastAsia="en-GB"/>
              </w:rPr>
              <w:t>10.2.3.7</w:t>
            </w:r>
            <w:r w:rsidRPr="008A69BD">
              <w:rPr>
                <w:rFonts w:ascii="Times New Roman" w:eastAsia="Calibri" w:hAnsi="Times New Roman" w:cs="Times New Roman"/>
                <w:color w:val="000000"/>
              </w:rPr>
              <w:t>аккумуляторларды</w:t>
            </w:r>
            <w:r w:rsidRPr="008A69BD">
              <w:rPr>
                <w:rFonts w:ascii="Times New Roman" w:eastAsia="Calibri" w:hAnsi="Times New Roman" w:cs="Times New Roman"/>
                <w:color w:val="000000"/>
                <w:lang w:val="kk-KZ"/>
              </w:rPr>
              <w:t xml:space="preserve"> </w:t>
            </w:r>
            <w:r w:rsidRPr="008A69BD">
              <w:rPr>
                <w:rFonts w:ascii="Times New Roman" w:eastAsia="Calibri" w:hAnsi="Times New Roman" w:cs="Times New Roman"/>
                <w:color w:val="000000"/>
              </w:rPr>
              <w:t>зарядтау</w:t>
            </w:r>
            <w:r w:rsidRPr="008A69BD">
              <w:rPr>
                <w:rFonts w:ascii="Times New Roman" w:eastAsia="Calibri" w:hAnsi="Times New Roman" w:cs="Times New Roman"/>
                <w:color w:val="000000"/>
                <w:lang w:val="kk-KZ"/>
              </w:rPr>
              <w:t xml:space="preserve"> </w:t>
            </w:r>
            <w:r w:rsidRPr="008A69BD">
              <w:rPr>
                <w:rFonts w:ascii="Times New Roman" w:eastAsia="Calibri" w:hAnsi="Times New Roman" w:cs="Times New Roman"/>
                <w:color w:val="000000"/>
              </w:rPr>
              <w:t>және</w:t>
            </w:r>
            <w:r w:rsidRPr="008A69BD">
              <w:rPr>
                <w:rFonts w:ascii="Times New Roman" w:eastAsia="Calibri" w:hAnsi="Times New Roman" w:cs="Times New Roman"/>
                <w:color w:val="000000"/>
                <w:lang w:val="kk-KZ"/>
              </w:rPr>
              <w:t xml:space="preserve"> </w:t>
            </w:r>
            <w:r w:rsidRPr="008A69BD">
              <w:rPr>
                <w:rFonts w:ascii="Times New Roman" w:eastAsia="Calibri" w:hAnsi="Times New Roman" w:cs="Times New Roman"/>
                <w:color w:val="000000"/>
              </w:rPr>
              <w:t>разрядтау</w:t>
            </w:r>
            <w:r w:rsidRPr="008A69BD">
              <w:rPr>
                <w:rFonts w:ascii="Times New Roman" w:eastAsia="Calibri" w:hAnsi="Times New Roman" w:cs="Times New Roman"/>
                <w:color w:val="000000"/>
                <w:lang w:val="kk-KZ"/>
              </w:rPr>
              <w:t xml:space="preserve"> </w:t>
            </w:r>
            <w:r w:rsidRPr="008A69BD">
              <w:rPr>
                <w:rFonts w:ascii="Times New Roman" w:eastAsia="Calibri" w:hAnsi="Times New Roman" w:cs="Times New Roman"/>
                <w:color w:val="000000"/>
              </w:rPr>
              <w:t>процесін</w:t>
            </w:r>
            <w:r w:rsidRPr="008A69BD">
              <w:rPr>
                <w:rFonts w:ascii="Times New Roman" w:eastAsia="Calibri" w:hAnsi="Times New Roman" w:cs="Times New Roman"/>
                <w:color w:val="000000"/>
                <w:lang w:val="kk-KZ"/>
              </w:rPr>
              <w:t xml:space="preserve"> </w:t>
            </w:r>
            <w:r w:rsidRPr="008A69BD">
              <w:rPr>
                <w:rFonts w:ascii="Times New Roman" w:eastAsia="Calibri" w:hAnsi="Times New Roman" w:cs="Times New Roman"/>
                <w:color w:val="000000"/>
              </w:rPr>
              <w:t>сипаттау</w:t>
            </w:r>
          </w:p>
        </w:tc>
        <w:tc>
          <w:tcPr>
            <w:tcW w:w="222" w:type="pct"/>
            <w:tcBorders>
              <w:top w:val="single" w:sz="4" w:space="0" w:color="auto"/>
              <w:left w:val="single" w:sz="4" w:space="0" w:color="auto"/>
              <w:right w:val="single" w:sz="4" w:space="0" w:color="auto"/>
            </w:tcBorders>
          </w:tcPr>
          <w:p w:rsidR="00AB6CE3" w:rsidRDefault="005D309C" w:rsidP="0023598E">
            <w:pPr>
              <w:spacing w:after="0" w:line="240" w:lineRule="auto"/>
              <w:contextualSpacing/>
              <w:rPr>
                <w:rFonts w:ascii="Times New Roman" w:eastAsia="Calibri" w:hAnsi="Times New Roman" w:cs="Times New Roman"/>
                <w:lang w:val="kk-KZ" w:eastAsia="en-GB"/>
              </w:rPr>
            </w:pPr>
            <w:r>
              <w:rPr>
                <w:rFonts w:ascii="Times New Roman" w:eastAsia="Calibri" w:hAnsi="Times New Roman" w:cs="Times New Roman"/>
                <w:lang w:val="kk-KZ" w:eastAsia="en-GB"/>
              </w:rPr>
              <w:t>1</w:t>
            </w:r>
          </w:p>
          <w:p w:rsidR="005D309C" w:rsidRDefault="005D309C" w:rsidP="0023598E">
            <w:pPr>
              <w:spacing w:after="0" w:line="240" w:lineRule="auto"/>
              <w:contextualSpacing/>
              <w:rPr>
                <w:rFonts w:ascii="Times New Roman" w:eastAsia="Calibri" w:hAnsi="Times New Roman" w:cs="Times New Roman"/>
                <w:lang w:val="kk-KZ" w:eastAsia="en-GB"/>
              </w:rPr>
            </w:pPr>
          </w:p>
          <w:p w:rsidR="005D309C" w:rsidRDefault="005D309C" w:rsidP="0023598E">
            <w:pPr>
              <w:spacing w:after="0" w:line="240" w:lineRule="auto"/>
              <w:contextualSpacing/>
              <w:rPr>
                <w:rFonts w:ascii="Times New Roman" w:eastAsia="Calibri" w:hAnsi="Times New Roman" w:cs="Times New Roman"/>
                <w:lang w:val="kk-KZ" w:eastAsia="en-GB"/>
              </w:rPr>
            </w:pPr>
          </w:p>
          <w:p w:rsidR="005D309C" w:rsidRDefault="005D309C" w:rsidP="0023598E">
            <w:pPr>
              <w:spacing w:after="0" w:line="240" w:lineRule="auto"/>
              <w:contextualSpacing/>
              <w:rPr>
                <w:rFonts w:ascii="Times New Roman" w:eastAsia="Calibri" w:hAnsi="Times New Roman" w:cs="Times New Roman"/>
                <w:lang w:val="kk-KZ" w:eastAsia="en-GB"/>
              </w:rPr>
            </w:pPr>
          </w:p>
          <w:p w:rsidR="005D309C" w:rsidRPr="008A69BD" w:rsidRDefault="005D309C" w:rsidP="0023598E">
            <w:pPr>
              <w:spacing w:after="0" w:line="240" w:lineRule="auto"/>
              <w:contextualSpacing/>
              <w:rPr>
                <w:rFonts w:ascii="Times New Roman" w:eastAsia="Calibri" w:hAnsi="Times New Roman" w:cs="Times New Roman"/>
                <w:lang w:val="kk-KZ" w:eastAsia="en-GB"/>
              </w:rPr>
            </w:pPr>
            <w:r>
              <w:rPr>
                <w:rFonts w:ascii="Times New Roman" w:eastAsia="Calibri" w:hAnsi="Times New Roman" w:cs="Times New Roman"/>
                <w:lang w:val="kk-KZ" w:eastAsia="en-GB"/>
              </w:rPr>
              <w:t>1</w:t>
            </w:r>
          </w:p>
        </w:tc>
        <w:tc>
          <w:tcPr>
            <w:tcW w:w="309" w:type="pct"/>
            <w:tcBorders>
              <w:top w:val="single" w:sz="4" w:space="0" w:color="auto"/>
              <w:left w:val="single" w:sz="4" w:space="0" w:color="auto"/>
              <w:right w:val="single" w:sz="4" w:space="0" w:color="auto"/>
            </w:tcBorders>
          </w:tcPr>
          <w:p w:rsidR="00AB6CE3" w:rsidRDefault="00F57009" w:rsidP="0023598E">
            <w:pPr>
              <w:spacing w:after="0" w:line="240" w:lineRule="auto"/>
              <w:contextualSpacing/>
              <w:rPr>
                <w:rFonts w:ascii="Times New Roman" w:eastAsia="Calibri" w:hAnsi="Times New Roman" w:cs="Times New Roman"/>
                <w:lang w:val="kk-KZ" w:eastAsia="en-GB"/>
              </w:rPr>
            </w:pPr>
            <w:r>
              <w:rPr>
                <w:rFonts w:ascii="Times New Roman" w:eastAsia="Calibri" w:hAnsi="Times New Roman" w:cs="Times New Roman"/>
                <w:lang w:val="kk-KZ" w:eastAsia="en-GB"/>
              </w:rPr>
              <w:t>20.01</w:t>
            </w:r>
          </w:p>
          <w:p w:rsidR="00F57009" w:rsidRDefault="00F57009" w:rsidP="0023598E">
            <w:pPr>
              <w:spacing w:after="0" w:line="240" w:lineRule="auto"/>
              <w:contextualSpacing/>
              <w:rPr>
                <w:rFonts w:ascii="Times New Roman" w:eastAsia="Calibri" w:hAnsi="Times New Roman" w:cs="Times New Roman"/>
                <w:lang w:val="kk-KZ" w:eastAsia="en-GB"/>
              </w:rPr>
            </w:pPr>
          </w:p>
          <w:p w:rsidR="00F57009" w:rsidRDefault="00F57009" w:rsidP="0023598E">
            <w:pPr>
              <w:spacing w:after="0" w:line="240" w:lineRule="auto"/>
              <w:contextualSpacing/>
              <w:rPr>
                <w:rFonts w:ascii="Times New Roman" w:eastAsia="Calibri" w:hAnsi="Times New Roman" w:cs="Times New Roman"/>
                <w:lang w:val="kk-KZ" w:eastAsia="en-GB"/>
              </w:rPr>
            </w:pPr>
          </w:p>
          <w:p w:rsidR="00F57009" w:rsidRDefault="00F57009" w:rsidP="0023598E">
            <w:pPr>
              <w:spacing w:after="0" w:line="240" w:lineRule="auto"/>
              <w:contextualSpacing/>
              <w:rPr>
                <w:rFonts w:ascii="Times New Roman" w:eastAsia="Calibri" w:hAnsi="Times New Roman" w:cs="Times New Roman"/>
                <w:lang w:val="kk-KZ" w:eastAsia="en-GB"/>
              </w:rPr>
            </w:pPr>
          </w:p>
          <w:p w:rsidR="00F57009" w:rsidRPr="008A69BD" w:rsidRDefault="00F57009" w:rsidP="0023598E">
            <w:pPr>
              <w:spacing w:after="0" w:line="240" w:lineRule="auto"/>
              <w:contextualSpacing/>
              <w:rPr>
                <w:rFonts w:ascii="Times New Roman" w:eastAsia="Calibri" w:hAnsi="Times New Roman" w:cs="Times New Roman"/>
                <w:lang w:val="kk-KZ" w:eastAsia="en-GB"/>
              </w:rPr>
            </w:pPr>
            <w:r>
              <w:rPr>
                <w:rFonts w:ascii="Times New Roman" w:eastAsia="Calibri" w:hAnsi="Times New Roman" w:cs="Times New Roman"/>
                <w:lang w:val="kk-KZ" w:eastAsia="en-GB"/>
              </w:rPr>
              <w:t>26.01</w:t>
            </w:r>
          </w:p>
        </w:tc>
        <w:tc>
          <w:tcPr>
            <w:tcW w:w="307" w:type="pct"/>
            <w:tcBorders>
              <w:top w:val="single" w:sz="4" w:space="0" w:color="auto"/>
              <w:left w:val="single" w:sz="4" w:space="0" w:color="auto"/>
              <w:right w:val="single" w:sz="4" w:space="0" w:color="auto"/>
            </w:tcBorders>
          </w:tcPr>
          <w:p w:rsidR="00AB6CE3" w:rsidRPr="008A69BD" w:rsidRDefault="00AB6CE3" w:rsidP="0023598E">
            <w:pPr>
              <w:spacing w:after="0" w:line="240" w:lineRule="auto"/>
              <w:contextualSpacing/>
              <w:rPr>
                <w:rFonts w:ascii="Times New Roman" w:eastAsia="Calibri" w:hAnsi="Times New Roman" w:cs="Times New Roman"/>
                <w:lang w:val="kk-KZ" w:eastAsia="en-GB"/>
              </w:rPr>
            </w:pPr>
          </w:p>
        </w:tc>
      </w:tr>
      <w:tr w:rsidR="00BB1CD8" w:rsidRPr="008A69BD" w:rsidTr="00F06AE1">
        <w:trPr>
          <w:trHeight w:val="679"/>
        </w:trPr>
        <w:tc>
          <w:tcPr>
            <w:tcW w:w="177" w:type="pct"/>
            <w:tcBorders>
              <w:left w:val="single" w:sz="4" w:space="0" w:color="auto"/>
              <w:right w:val="single" w:sz="4" w:space="0" w:color="auto"/>
            </w:tcBorders>
          </w:tcPr>
          <w:p w:rsidR="00AB6CE3" w:rsidRPr="008A69BD" w:rsidRDefault="00AB6CE3" w:rsidP="00AB6CE3">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3</w:t>
            </w:r>
            <w:r w:rsidR="00A33573">
              <w:rPr>
                <w:rFonts w:ascii="Times New Roman" w:eastAsia="Calibri" w:hAnsi="Times New Roman" w:cs="Times New Roman"/>
                <w:lang w:val="kk-KZ"/>
              </w:rPr>
              <w:t>9</w:t>
            </w:r>
          </w:p>
        </w:tc>
        <w:tc>
          <w:tcPr>
            <w:tcW w:w="531" w:type="pct"/>
            <w:tcBorders>
              <w:left w:val="single" w:sz="4" w:space="0" w:color="auto"/>
              <w:right w:val="single" w:sz="4" w:space="0" w:color="auto"/>
            </w:tcBorders>
          </w:tcPr>
          <w:p w:rsidR="00AB6CE3" w:rsidRPr="008A69BD" w:rsidRDefault="00AB6CE3" w:rsidP="0023598E">
            <w:pPr>
              <w:tabs>
                <w:tab w:val="left" w:pos="199"/>
              </w:tabs>
              <w:spacing w:after="0" w:line="240" w:lineRule="auto"/>
              <w:rPr>
                <w:rFonts w:ascii="Times New Roman" w:eastAsia="Calibri" w:hAnsi="Times New Roman" w:cs="Times New Roman"/>
              </w:rPr>
            </w:pPr>
          </w:p>
        </w:tc>
        <w:tc>
          <w:tcPr>
            <w:tcW w:w="1062" w:type="pct"/>
            <w:tcBorders>
              <w:top w:val="single" w:sz="4" w:space="0" w:color="auto"/>
              <w:left w:val="single" w:sz="4" w:space="0" w:color="auto"/>
              <w:right w:val="single" w:sz="4" w:space="0" w:color="auto"/>
            </w:tcBorders>
          </w:tcPr>
          <w:p w:rsidR="00AB6CE3" w:rsidRPr="008A69BD" w:rsidRDefault="00AB6CE3" w:rsidP="0023598E">
            <w:pPr>
              <w:tabs>
                <w:tab w:val="left" w:pos="199"/>
              </w:tabs>
              <w:spacing w:after="0" w:line="240" w:lineRule="auto"/>
              <w:rPr>
                <w:rFonts w:ascii="Times New Roman" w:eastAsia="Calibri" w:hAnsi="Times New Roman" w:cs="Times New Roman"/>
              </w:rPr>
            </w:pPr>
            <w:r w:rsidRPr="008A69BD">
              <w:rPr>
                <w:rFonts w:ascii="Times New Roman" w:eastAsia="Calibri" w:hAnsi="Times New Roman" w:cs="Times New Roman"/>
              </w:rPr>
              <w:t xml:space="preserve">Электролиз </w:t>
            </w:r>
          </w:p>
          <w:p w:rsidR="00AB6CE3" w:rsidRPr="0093003E" w:rsidRDefault="00AB6CE3" w:rsidP="0023598E">
            <w:pPr>
              <w:tabs>
                <w:tab w:val="left" w:pos="214"/>
              </w:tabs>
              <w:spacing w:after="0" w:line="240" w:lineRule="auto"/>
              <w:rPr>
                <w:rFonts w:ascii="Times New Roman" w:eastAsia="Calibri" w:hAnsi="Times New Roman" w:cs="Times New Roman"/>
                <w:b/>
                <w:lang w:val="en-US"/>
              </w:rPr>
            </w:pPr>
          </w:p>
        </w:tc>
        <w:tc>
          <w:tcPr>
            <w:tcW w:w="2392" w:type="pct"/>
            <w:tcBorders>
              <w:top w:val="single" w:sz="4" w:space="0" w:color="auto"/>
              <w:left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10.2.3.8 электролиз процесінің мәнін сипаттау;</w:t>
            </w:r>
          </w:p>
          <w:p w:rsidR="00AB6CE3" w:rsidRPr="008A69BD" w:rsidRDefault="00AB6CE3" w:rsidP="0023598E">
            <w:pPr>
              <w:spacing w:after="0" w:line="240" w:lineRule="auto"/>
              <w:contextualSpacing/>
              <w:rPr>
                <w:rFonts w:ascii="Times New Roman" w:eastAsia="Calibri" w:hAnsi="Times New Roman" w:cs="Times New Roman"/>
                <w:lang w:val="kk-KZ" w:eastAsia="en-GB"/>
              </w:rPr>
            </w:pPr>
            <w:r w:rsidRPr="008A69BD">
              <w:rPr>
                <w:rFonts w:ascii="Times New Roman" w:eastAsia="Calibri" w:hAnsi="Times New Roman" w:cs="Times New Roman"/>
                <w:lang w:val="kk-KZ"/>
              </w:rPr>
              <w:t>10.2.3.9</w:t>
            </w:r>
            <w:r w:rsidRPr="008A69BD">
              <w:rPr>
                <w:rFonts w:ascii="Times New Roman" w:eastAsia="Calibri" w:hAnsi="Times New Roman" w:cs="Times New Roman"/>
                <w:lang w:val="kk-KZ" w:eastAsia="en-GB"/>
              </w:rPr>
              <w:t>электродтардағы электролиз өнімдерін болжау үшін  эмпирикалық ережелерді қолдану</w:t>
            </w:r>
          </w:p>
        </w:tc>
        <w:tc>
          <w:tcPr>
            <w:tcW w:w="222" w:type="pct"/>
            <w:tcBorders>
              <w:top w:val="single" w:sz="4" w:space="0" w:color="auto"/>
              <w:left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1</w:t>
            </w:r>
          </w:p>
        </w:tc>
        <w:tc>
          <w:tcPr>
            <w:tcW w:w="309" w:type="pct"/>
            <w:tcBorders>
              <w:top w:val="single" w:sz="4" w:space="0" w:color="auto"/>
              <w:left w:val="single" w:sz="4" w:space="0" w:color="auto"/>
              <w:right w:val="single" w:sz="4" w:space="0" w:color="auto"/>
            </w:tcBorders>
          </w:tcPr>
          <w:p w:rsidR="00AB6CE3" w:rsidRPr="008A69BD" w:rsidRDefault="00F57009" w:rsidP="0023598E">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27.01</w:t>
            </w:r>
          </w:p>
        </w:tc>
        <w:tc>
          <w:tcPr>
            <w:tcW w:w="307" w:type="pct"/>
            <w:tcBorders>
              <w:top w:val="single" w:sz="4" w:space="0" w:color="auto"/>
              <w:left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lang w:val="kk-KZ"/>
              </w:rPr>
            </w:pPr>
          </w:p>
        </w:tc>
      </w:tr>
      <w:tr w:rsidR="00F06AE1" w:rsidRPr="008A69BD" w:rsidTr="00F06AE1">
        <w:trPr>
          <w:trHeight w:val="274"/>
        </w:trPr>
        <w:tc>
          <w:tcPr>
            <w:tcW w:w="177" w:type="pct"/>
            <w:tcBorders>
              <w:left w:val="single" w:sz="4" w:space="0" w:color="auto"/>
              <w:right w:val="single" w:sz="4" w:space="0" w:color="auto"/>
            </w:tcBorders>
          </w:tcPr>
          <w:p w:rsidR="00F06AE1" w:rsidRPr="008A69BD" w:rsidRDefault="00F06AE1" w:rsidP="00472AD0">
            <w:pPr>
              <w:tabs>
                <w:tab w:val="left" w:pos="411"/>
              </w:tabs>
              <w:spacing w:after="0" w:line="240" w:lineRule="auto"/>
              <w:rPr>
                <w:rFonts w:ascii="Times New Roman" w:eastAsia="Calibri" w:hAnsi="Times New Roman" w:cs="Times New Roman"/>
                <w:bCs/>
                <w:color w:val="000000"/>
                <w:lang w:val="kk-KZ"/>
              </w:rPr>
            </w:pPr>
            <w:r>
              <w:rPr>
                <w:rFonts w:ascii="Times New Roman" w:eastAsia="Calibri" w:hAnsi="Times New Roman" w:cs="Times New Roman"/>
                <w:bCs/>
                <w:color w:val="000000"/>
                <w:lang w:val="kk-KZ"/>
              </w:rPr>
              <w:t>40</w:t>
            </w:r>
          </w:p>
        </w:tc>
        <w:tc>
          <w:tcPr>
            <w:tcW w:w="531" w:type="pct"/>
            <w:vMerge w:val="restart"/>
            <w:tcBorders>
              <w:left w:val="single" w:sz="4" w:space="0" w:color="auto"/>
              <w:right w:val="single" w:sz="4" w:space="0" w:color="auto"/>
            </w:tcBorders>
          </w:tcPr>
          <w:p w:rsidR="00F06AE1" w:rsidRPr="008A69BD" w:rsidRDefault="00F06AE1" w:rsidP="0023598E">
            <w:pPr>
              <w:tabs>
                <w:tab w:val="left" w:pos="214"/>
              </w:tabs>
              <w:spacing w:after="0" w:line="240" w:lineRule="auto"/>
              <w:rPr>
                <w:rFonts w:ascii="Times New Roman" w:eastAsia="Calibri" w:hAnsi="Times New Roman" w:cs="Times New Roman"/>
                <w:bCs/>
                <w:lang w:val="kk-KZ"/>
              </w:rPr>
            </w:pPr>
            <w:r w:rsidRPr="008A69BD">
              <w:rPr>
                <w:rFonts w:ascii="Times New Roman" w:eastAsia="Calibri" w:hAnsi="Times New Roman" w:cs="Times New Roman"/>
                <w:b/>
              </w:rPr>
              <w:t>10.3</w:t>
            </w:r>
            <w:r w:rsidRPr="008A69BD">
              <w:rPr>
                <w:rFonts w:ascii="Times New Roman" w:eastAsia="Calibri" w:hAnsi="Times New Roman" w:cs="Times New Roman"/>
                <w:b/>
                <w:lang w:val="en-US"/>
              </w:rPr>
              <w:t>B</w:t>
            </w:r>
            <w:r w:rsidRPr="008A69BD">
              <w:rPr>
                <w:rFonts w:ascii="Times New Roman" w:eastAsia="Calibri" w:hAnsi="Times New Roman" w:cs="Times New Roman"/>
                <w:b/>
                <w:lang w:val="kk-KZ"/>
              </w:rPr>
              <w:t xml:space="preserve"> Аналитикалық әдістер </w:t>
            </w:r>
            <w:r>
              <w:rPr>
                <w:rFonts w:ascii="Times New Roman" w:eastAsia="Calibri" w:hAnsi="Times New Roman" w:cs="Times New Roman"/>
                <w:b/>
                <w:bCs/>
                <w:color w:val="000000"/>
                <w:lang w:val="kk-KZ"/>
              </w:rPr>
              <w:t>(2</w:t>
            </w:r>
            <w:r w:rsidRPr="008A69BD">
              <w:rPr>
                <w:rFonts w:ascii="Times New Roman" w:eastAsia="Calibri" w:hAnsi="Times New Roman" w:cs="Times New Roman"/>
                <w:b/>
                <w:bCs/>
                <w:color w:val="000000"/>
                <w:lang w:val="kk-KZ"/>
              </w:rPr>
              <w:t xml:space="preserve"> сағат)</w:t>
            </w:r>
          </w:p>
        </w:tc>
        <w:tc>
          <w:tcPr>
            <w:tcW w:w="1062" w:type="pct"/>
            <w:tcBorders>
              <w:top w:val="single" w:sz="4" w:space="0" w:color="auto"/>
              <w:left w:val="single" w:sz="4" w:space="0" w:color="auto"/>
              <w:right w:val="single" w:sz="4" w:space="0" w:color="auto"/>
            </w:tcBorders>
          </w:tcPr>
          <w:p w:rsidR="00F06AE1" w:rsidRPr="008A69BD" w:rsidRDefault="00F06AE1" w:rsidP="0023598E">
            <w:pPr>
              <w:tabs>
                <w:tab w:val="left" w:pos="214"/>
              </w:tabs>
              <w:spacing w:after="0" w:line="240" w:lineRule="auto"/>
              <w:rPr>
                <w:rFonts w:ascii="Times New Roman" w:eastAsia="Calibri" w:hAnsi="Times New Roman" w:cs="Times New Roman"/>
                <w:bCs/>
                <w:lang w:val="kk-KZ"/>
              </w:rPr>
            </w:pPr>
            <w:r w:rsidRPr="008A69BD">
              <w:rPr>
                <w:rFonts w:ascii="Times New Roman" w:eastAsia="Calibri" w:hAnsi="Times New Roman" w:cs="Times New Roman"/>
                <w:bCs/>
                <w:lang w:val="kk-KZ"/>
              </w:rPr>
              <w:t>Заманауи зерттеулердегі аналитикалық әдістер</w:t>
            </w:r>
          </w:p>
        </w:tc>
        <w:tc>
          <w:tcPr>
            <w:tcW w:w="2392" w:type="pct"/>
            <w:tcBorders>
              <w:top w:val="single" w:sz="4" w:space="0" w:color="auto"/>
              <w:left w:val="single" w:sz="4" w:space="0" w:color="auto"/>
              <w:right w:val="single" w:sz="4" w:space="0" w:color="auto"/>
            </w:tcBorders>
          </w:tcPr>
          <w:p w:rsidR="00F06AE1" w:rsidRPr="008A69BD" w:rsidRDefault="00F06AE1" w:rsidP="0023598E">
            <w:pPr>
              <w:spacing w:after="0" w:line="240" w:lineRule="auto"/>
              <w:rPr>
                <w:rFonts w:ascii="Times New Roman" w:eastAsia="Calibri" w:hAnsi="Times New Roman" w:cs="Times New Roman"/>
                <w:color w:val="FF0000"/>
                <w:lang w:val="kk-KZ"/>
              </w:rPr>
            </w:pPr>
            <w:r w:rsidRPr="008A69BD">
              <w:rPr>
                <w:rFonts w:ascii="Times New Roman" w:eastAsia="Calibri" w:hAnsi="Times New Roman" w:cs="Times New Roman"/>
                <w:lang w:val="kk-KZ"/>
              </w:rPr>
              <w:t>10.1.4.15 инструменталды талдау әдістердің қолданылу аймақтарын атау</w:t>
            </w:r>
          </w:p>
        </w:tc>
        <w:tc>
          <w:tcPr>
            <w:tcW w:w="222" w:type="pct"/>
            <w:tcBorders>
              <w:top w:val="single" w:sz="4" w:space="0" w:color="auto"/>
              <w:left w:val="single" w:sz="4" w:space="0" w:color="auto"/>
              <w:right w:val="single" w:sz="4" w:space="0" w:color="auto"/>
            </w:tcBorders>
          </w:tcPr>
          <w:p w:rsidR="00F06AE1" w:rsidRPr="008A69BD" w:rsidRDefault="00F06AE1"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1</w:t>
            </w:r>
          </w:p>
        </w:tc>
        <w:tc>
          <w:tcPr>
            <w:tcW w:w="309" w:type="pct"/>
            <w:tcBorders>
              <w:top w:val="single" w:sz="4" w:space="0" w:color="auto"/>
              <w:left w:val="single" w:sz="4" w:space="0" w:color="auto"/>
              <w:right w:val="single" w:sz="4" w:space="0" w:color="auto"/>
            </w:tcBorders>
          </w:tcPr>
          <w:p w:rsidR="00F06AE1" w:rsidRPr="008A69BD" w:rsidRDefault="00F57009" w:rsidP="0023598E">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02.02</w:t>
            </w:r>
          </w:p>
        </w:tc>
        <w:tc>
          <w:tcPr>
            <w:tcW w:w="307" w:type="pct"/>
            <w:tcBorders>
              <w:top w:val="single" w:sz="4" w:space="0" w:color="auto"/>
              <w:left w:val="single" w:sz="4" w:space="0" w:color="auto"/>
              <w:right w:val="single" w:sz="4" w:space="0" w:color="auto"/>
            </w:tcBorders>
          </w:tcPr>
          <w:p w:rsidR="00F06AE1" w:rsidRPr="008A69BD" w:rsidRDefault="00F06AE1" w:rsidP="0023598E">
            <w:pPr>
              <w:spacing w:after="0" w:line="240" w:lineRule="auto"/>
              <w:rPr>
                <w:rFonts w:ascii="Times New Roman" w:eastAsia="Calibri" w:hAnsi="Times New Roman" w:cs="Times New Roman"/>
                <w:lang w:val="kk-KZ"/>
              </w:rPr>
            </w:pPr>
          </w:p>
        </w:tc>
      </w:tr>
      <w:tr w:rsidR="00F06AE1" w:rsidRPr="008A69BD" w:rsidTr="00F06AE1">
        <w:trPr>
          <w:trHeight w:val="415"/>
        </w:trPr>
        <w:tc>
          <w:tcPr>
            <w:tcW w:w="177" w:type="pct"/>
            <w:tcBorders>
              <w:left w:val="single" w:sz="4" w:space="0" w:color="auto"/>
              <w:right w:val="single" w:sz="4" w:space="0" w:color="auto"/>
            </w:tcBorders>
          </w:tcPr>
          <w:p w:rsidR="00F06AE1" w:rsidRPr="008A69BD" w:rsidRDefault="00F06AE1" w:rsidP="00472AD0">
            <w:pPr>
              <w:tabs>
                <w:tab w:val="left" w:pos="411"/>
              </w:tabs>
              <w:suppressAutoHyphens/>
              <w:spacing w:after="0" w:line="240" w:lineRule="auto"/>
              <w:rPr>
                <w:rFonts w:ascii="Times New Roman" w:eastAsia="Calibri" w:hAnsi="Times New Roman" w:cs="Times New Roman"/>
                <w:lang w:val="kk-KZ"/>
              </w:rPr>
            </w:pPr>
            <w:r>
              <w:rPr>
                <w:rFonts w:ascii="Times New Roman" w:eastAsia="Calibri" w:hAnsi="Times New Roman" w:cs="Times New Roman"/>
                <w:lang w:val="kk-KZ"/>
              </w:rPr>
              <w:t>41</w:t>
            </w:r>
          </w:p>
        </w:tc>
        <w:tc>
          <w:tcPr>
            <w:tcW w:w="531" w:type="pct"/>
            <w:vMerge/>
            <w:tcBorders>
              <w:left w:val="single" w:sz="4" w:space="0" w:color="auto"/>
              <w:right w:val="single" w:sz="4" w:space="0" w:color="auto"/>
            </w:tcBorders>
          </w:tcPr>
          <w:p w:rsidR="00F06AE1" w:rsidRPr="008A69BD" w:rsidRDefault="00F06AE1" w:rsidP="0023598E">
            <w:pPr>
              <w:tabs>
                <w:tab w:val="left" w:pos="214"/>
              </w:tabs>
              <w:spacing w:after="0" w:line="240" w:lineRule="auto"/>
              <w:rPr>
                <w:rFonts w:ascii="Times New Roman" w:eastAsia="Calibri" w:hAnsi="Times New Roman" w:cs="Times New Roman"/>
                <w:bCs/>
                <w:lang w:val="kk-KZ"/>
              </w:rPr>
            </w:pPr>
          </w:p>
        </w:tc>
        <w:tc>
          <w:tcPr>
            <w:tcW w:w="1062" w:type="pct"/>
            <w:tcBorders>
              <w:top w:val="single" w:sz="4" w:space="0" w:color="auto"/>
              <w:left w:val="single" w:sz="4" w:space="0" w:color="auto"/>
              <w:right w:val="single" w:sz="4" w:space="0" w:color="auto"/>
            </w:tcBorders>
          </w:tcPr>
          <w:p w:rsidR="00F06AE1" w:rsidRPr="008A69BD" w:rsidRDefault="00F06AE1" w:rsidP="0023598E">
            <w:pPr>
              <w:tabs>
                <w:tab w:val="left" w:pos="214"/>
              </w:tabs>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bCs/>
                <w:lang w:val="kk-KZ"/>
              </w:rPr>
              <w:t>Хроматография.</w:t>
            </w:r>
            <w:r w:rsidRPr="008A69BD">
              <w:rPr>
                <w:rFonts w:ascii="Times New Roman" w:eastAsia="Calibri" w:hAnsi="Times New Roman" w:cs="Times New Roman"/>
                <w:lang w:val="kk-KZ"/>
              </w:rPr>
              <w:t>№4 зертханалық тәжірибе «Қағаз хроматографиясы»</w:t>
            </w:r>
          </w:p>
        </w:tc>
        <w:tc>
          <w:tcPr>
            <w:tcW w:w="2392" w:type="pct"/>
            <w:tcBorders>
              <w:top w:val="single" w:sz="4" w:space="0" w:color="auto"/>
              <w:left w:val="single" w:sz="4" w:space="0" w:color="auto"/>
              <w:right w:val="single" w:sz="4" w:space="0" w:color="auto"/>
            </w:tcBorders>
          </w:tcPr>
          <w:p w:rsidR="00F06AE1" w:rsidRPr="008A69BD" w:rsidRDefault="00F06AE1" w:rsidP="0023598E">
            <w:pPr>
              <w:spacing w:after="0" w:line="240" w:lineRule="auto"/>
              <w:rPr>
                <w:rFonts w:ascii="Times New Roman" w:eastAsia="Calibri" w:hAnsi="Times New Roman" w:cs="Times New Roman"/>
                <w:lang w:val="kk-KZ" w:eastAsia="en-GB"/>
              </w:rPr>
            </w:pPr>
            <w:r w:rsidRPr="008A69BD">
              <w:rPr>
                <w:rFonts w:ascii="Times New Roman" w:eastAsia="Calibri" w:hAnsi="Times New Roman" w:cs="Times New Roman"/>
                <w:lang w:val="kk-KZ"/>
              </w:rPr>
              <w:t>10.1.4.16 қағаз хроматографиясы әдісімен заттарды бөлу принципін сипаттау және бөлінетін компоненттің сіңіру коэффициентін есептеу</w:t>
            </w:r>
          </w:p>
        </w:tc>
        <w:tc>
          <w:tcPr>
            <w:tcW w:w="222" w:type="pct"/>
            <w:tcBorders>
              <w:top w:val="single" w:sz="4" w:space="0" w:color="auto"/>
              <w:left w:val="single" w:sz="4" w:space="0" w:color="auto"/>
              <w:right w:val="single" w:sz="4" w:space="0" w:color="auto"/>
            </w:tcBorders>
          </w:tcPr>
          <w:p w:rsidR="00F06AE1" w:rsidRPr="008A69BD" w:rsidRDefault="00F06AE1"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1</w:t>
            </w:r>
          </w:p>
        </w:tc>
        <w:tc>
          <w:tcPr>
            <w:tcW w:w="309" w:type="pct"/>
            <w:tcBorders>
              <w:top w:val="single" w:sz="4" w:space="0" w:color="auto"/>
              <w:left w:val="single" w:sz="4" w:space="0" w:color="auto"/>
              <w:right w:val="single" w:sz="4" w:space="0" w:color="auto"/>
            </w:tcBorders>
          </w:tcPr>
          <w:p w:rsidR="00F06AE1" w:rsidRPr="008A69BD" w:rsidRDefault="00F57009" w:rsidP="0023598E">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03.02</w:t>
            </w:r>
          </w:p>
        </w:tc>
        <w:tc>
          <w:tcPr>
            <w:tcW w:w="307" w:type="pct"/>
            <w:tcBorders>
              <w:top w:val="single" w:sz="4" w:space="0" w:color="auto"/>
              <w:left w:val="single" w:sz="4" w:space="0" w:color="auto"/>
              <w:right w:val="single" w:sz="4" w:space="0" w:color="auto"/>
            </w:tcBorders>
          </w:tcPr>
          <w:p w:rsidR="00F06AE1" w:rsidRPr="008A69BD" w:rsidRDefault="00F06AE1" w:rsidP="0023598E">
            <w:pPr>
              <w:spacing w:after="0" w:line="240" w:lineRule="auto"/>
              <w:rPr>
                <w:rFonts w:ascii="Times New Roman" w:eastAsia="Calibri" w:hAnsi="Times New Roman" w:cs="Times New Roman"/>
                <w:lang w:val="kk-KZ"/>
              </w:rPr>
            </w:pPr>
          </w:p>
        </w:tc>
      </w:tr>
      <w:tr w:rsidR="00F06AE1" w:rsidRPr="008A69BD" w:rsidTr="00F06AE1">
        <w:trPr>
          <w:trHeight w:val="448"/>
        </w:trPr>
        <w:tc>
          <w:tcPr>
            <w:tcW w:w="177" w:type="pct"/>
            <w:tcBorders>
              <w:left w:val="single" w:sz="4" w:space="0" w:color="auto"/>
              <w:right w:val="single" w:sz="4" w:space="0" w:color="auto"/>
            </w:tcBorders>
          </w:tcPr>
          <w:p w:rsidR="00F06AE1" w:rsidRPr="008A69BD" w:rsidRDefault="00F06AE1" w:rsidP="00472AD0">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42</w:t>
            </w:r>
          </w:p>
        </w:tc>
        <w:tc>
          <w:tcPr>
            <w:tcW w:w="531" w:type="pct"/>
            <w:vMerge w:val="restart"/>
            <w:tcBorders>
              <w:left w:val="single" w:sz="4" w:space="0" w:color="auto"/>
              <w:right w:val="single" w:sz="4" w:space="0" w:color="auto"/>
            </w:tcBorders>
          </w:tcPr>
          <w:p w:rsidR="00F06AE1" w:rsidRDefault="00F06AE1" w:rsidP="0023598E">
            <w:pPr>
              <w:tabs>
                <w:tab w:val="left" w:pos="259"/>
              </w:tabs>
              <w:spacing w:after="0" w:line="240" w:lineRule="auto"/>
              <w:rPr>
                <w:rFonts w:ascii="Times New Roman" w:eastAsia="Calibri" w:hAnsi="Times New Roman" w:cs="Times New Roman"/>
                <w:b/>
                <w:bCs/>
                <w:color w:val="000000"/>
                <w:lang w:val="kk-KZ" w:eastAsia="ar-SA"/>
              </w:rPr>
            </w:pPr>
            <w:r w:rsidRPr="008A69BD">
              <w:rPr>
                <w:rFonts w:ascii="Times New Roman" w:eastAsia="Calibri" w:hAnsi="Times New Roman" w:cs="Times New Roman"/>
                <w:b/>
                <w:bCs/>
                <w:color w:val="000000"/>
                <w:lang w:val="kk-KZ" w:eastAsia="ar-SA"/>
              </w:rPr>
              <w:t>10.3</w:t>
            </w:r>
            <w:r w:rsidRPr="008A69BD">
              <w:rPr>
                <w:rFonts w:ascii="Times New Roman" w:eastAsia="Calibri" w:hAnsi="Times New Roman" w:cs="Times New Roman"/>
                <w:b/>
                <w:bCs/>
                <w:color w:val="000000"/>
                <w:lang w:val="en-US" w:eastAsia="ar-SA"/>
              </w:rPr>
              <w:t xml:space="preserve">C </w:t>
            </w:r>
            <w:r w:rsidRPr="008A69BD">
              <w:rPr>
                <w:rFonts w:ascii="Times New Roman" w:eastAsia="Calibri" w:hAnsi="Times New Roman" w:cs="Times New Roman"/>
                <w:b/>
                <w:bCs/>
                <w:color w:val="000000"/>
                <w:lang w:val="kk-KZ" w:eastAsia="ar-SA"/>
              </w:rPr>
              <w:t xml:space="preserve"> 17-топ элементтері </w:t>
            </w:r>
          </w:p>
          <w:p w:rsidR="00F06AE1" w:rsidRPr="008A69BD" w:rsidRDefault="00F06AE1" w:rsidP="00AB6CE3">
            <w:pPr>
              <w:tabs>
                <w:tab w:val="left" w:pos="259"/>
              </w:tabs>
              <w:spacing w:after="0" w:line="240" w:lineRule="auto"/>
              <w:rPr>
                <w:rFonts w:ascii="Times New Roman" w:eastAsia="Calibri" w:hAnsi="Times New Roman" w:cs="Times New Roman"/>
                <w:lang w:val="kk-KZ"/>
              </w:rPr>
            </w:pPr>
            <w:r>
              <w:rPr>
                <w:rFonts w:ascii="Times New Roman" w:eastAsia="Calibri" w:hAnsi="Times New Roman" w:cs="Times New Roman"/>
                <w:b/>
                <w:bCs/>
                <w:color w:val="000000"/>
                <w:lang w:val="kk-KZ"/>
              </w:rPr>
              <w:lastRenderedPageBreak/>
              <w:t>(3</w:t>
            </w:r>
            <w:r w:rsidRPr="008A69BD">
              <w:rPr>
                <w:rFonts w:ascii="Times New Roman" w:eastAsia="Calibri" w:hAnsi="Times New Roman" w:cs="Times New Roman"/>
                <w:b/>
                <w:bCs/>
                <w:color w:val="000000"/>
                <w:lang w:val="kk-KZ"/>
              </w:rPr>
              <w:t xml:space="preserve"> сағат)</w:t>
            </w:r>
          </w:p>
        </w:tc>
        <w:tc>
          <w:tcPr>
            <w:tcW w:w="1062" w:type="pct"/>
            <w:tcBorders>
              <w:top w:val="single" w:sz="4" w:space="0" w:color="auto"/>
              <w:left w:val="single" w:sz="4" w:space="0" w:color="auto"/>
              <w:right w:val="single" w:sz="4" w:space="0" w:color="auto"/>
            </w:tcBorders>
          </w:tcPr>
          <w:p w:rsidR="00F06AE1" w:rsidRPr="008A69BD" w:rsidRDefault="00F06AE1" w:rsidP="0023598E">
            <w:pPr>
              <w:tabs>
                <w:tab w:val="left" w:pos="259"/>
              </w:tabs>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lastRenderedPageBreak/>
              <w:t xml:space="preserve">Галогендер қасиеттерінің өзгеру заңдылықтары </w:t>
            </w:r>
          </w:p>
        </w:tc>
        <w:tc>
          <w:tcPr>
            <w:tcW w:w="2392" w:type="pct"/>
            <w:tcBorders>
              <w:top w:val="single" w:sz="4" w:space="0" w:color="auto"/>
              <w:left w:val="single" w:sz="4" w:space="0" w:color="auto"/>
              <w:right w:val="single" w:sz="4" w:space="0" w:color="auto"/>
            </w:tcBorders>
          </w:tcPr>
          <w:p w:rsidR="00F06AE1" w:rsidRPr="008A69BD" w:rsidRDefault="00F06AE1" w:rsidP="0023598E">
            <w:pPr>
              <w:spacing w:after="0" w:line="240" w:lineRule="auto"/>
              <w:contextualSpacing/>
              <w:rPr>
                <w:rFonts w:ascii="Times New Roman" w:eastAsia="Calibri" w:hAnsi="Times New Roman" w:cs="Times New Roman"/>
                <w:color w:val="000000"/>
                <w:lang w:val="kk-KZ"/>
              </w:rPr>
            </w:pPr>
            <w:r w:rsidRPr="008A69BD">
              <w:rPr>
                <w:rFonts w:ascii="Times New Roman" w:eastAsia="Calibri" w:hAnsi="Times New Roman" w:cs="Times New Roman"/>
                <w:lang w:val="kk-KZ"/>
              </w:rPr>
              <w:t>10.2.1.5 топ бойынша галогендердің физикалық және химиялық қасиеттерінің өзгеру заңдылықтарын түсіндіру</w:t>
            </w:r>
          </w:p>
        </w:tc>
        <w:tc>
          <w:tcPr>
            <w:tcW w:w="222" w:type="pct"/>
            <w:tcBorders>
              <w:top w:val="single" w:sz="4" w:space="0" w:color="auto"/>
              <w:left w:val="single" w:sz="4" w:space="0" w:color="auto"/>
              <w:right w:val="single" w:sz="4" w:space="0" w:color="auto"/>
            </w:tcBorders>
          </w:tcPr>
          <w:p w:rsidR="00F06AE1" w:rsidRPr="008A69BD" w:rsidRDefault="00F06AE1" w:rsidP="0023598E">
            <w:pPr>
              <w:spacing w:after="0" w:line="240" w:lineRule="auto"/>
              <w:contextualSpacing/>
              <w:rPr>
                <w:rFonts w:ascii="Times New Roman" w:eastAsia="Calibri" w:hAnsi="Times New Roman" w:cs="Times New Roman"/>
                <w:lang w:val="kk-KZ"/>
              </w:rPr>
            </w:pPr>
            <w:r w:rsidRPr="008A69BD">
              <w:rPr>
                <w:rFonts w:ascii="Times New Roman" w:eastAsia="Calibri" w:hAnsi="Times New Roman" w:cs="Times New Roman"/>
                <w:lang w:val="kk-KZ"/>
              </w:rPr>
              <w:t>1</w:t>
            </w:r>
          </w:p>
        </w:tc>
        <w:tc>
          <w:tcPr>
            <w:tcW w:w="309" w:type="pct"/>
            <w:tcBorders>
              <w:top w:val="single" w:sz="4" w:space="0" w:color="auto"/>
              <w:left w:val="single" w:sz="4" w:space="0" w:color="auto"/>
              <w:right w:val="single" w:sz="4" w:space="0" w:color="auto"/>
            </w:tcBorders>
          </w:tcPr>
          <w:p w:rsidR="00F06AE1" w:rsidRPr="008A69BD" w:rsidRDefault="00F57009" w:rsidP="0023598E">
            <w:pPr>
              <w:spacing w:after="0" w:line="240" w:lineRule="auto"/>
              <w:contextualSpacing/>
              <w:rPr>
                <w:rFonts w:ascii="Times New Roman" w:eastAsia="Calibri" w:hAnsi="Times New Roman" w:cs="Times New Roman"/>
                <w:lang w:val="kk-KZ"/>
              </w:rPr>
            </w:pPr>
            <w:r>
              <w:rPr>
                <w:rFonts w:ascii="Times New Roman" w:eastAsia="Calibri" w:hAnsi="Times New Roman" w:cs="Times New Roman"/>
                <w:lang w:val="kk-KZ"/>
              </w:rPr>
              <w:t>09.02</w:t>
            </w:r>
          </w:p>
        </w:tc>
        <w:tc>
          <w:tcPr>
            <w:tcW w:w="307" w:type="pct"/>
            <w:tcBorders>
              <w:top w:val="single" w:sz="4" w:space="0" w:color="auto"/>
              <w:left w:val="single" w:sz="4" w:space="0" w:color="auto"/>
              <w:right w:val="single" w:sz="4" w:space="0" w:color="auto"/>
            </w:tcBorders>
          </w:tcPr>
          <w:p w:rsidR="00F06AE1" w:rsidRPr="008A69BD" w:rsidRDefault="00F06AE1" w:rsidP="0023598E">
            <w:pPr>
              <w:spacing w:after="0" w:line="240" w:lineRule="auto"/>
              <w:contextualSpacing/>
              <w:rPr>
                <w:rFonts w:ascii="Times New Roman" w:eastAsia="Calibri" w:hAnsi="Times New Roman" w:cs="Times New Roman"/>
                <w:lang w:val="kk-KZ"/>
              </w:rPr>
            </w:pPr>
          </w:p>
        </w:tc>
      </w:tr>
      <w:tr w:rsidR="00F06AE1" w:rsidRPr="008A69BD" w:rsidTr="00F06AE1">
        <w:trPr>
          <w:trHeight w:val="380"/>
        </w:trPr>
        <w:tc>
          <w:tcPr>
            <w:tcW w:w="177" w:type="pct"/>
            <w:tcBorders>
              <w:left w:val="single" w:sz="4" w:space="0" w:color="auto"/>
              <w:right w:val="single" w:sz="4" w:space="0" w:color="auto"/>
            </w:tcBorders>
          </w:tcPr>
          <w:p w:rsidR="00F06AE1" w:rsidRPr="008A69BD" w:rsidRDefault="00F06AE1" w:rsidP="00472AD0">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lastRenderedPageBreak/>
              <w:t>43</w:t>
            </w:r>
          </w:p>
        </w:tc>
        <w:tc>
          <w:tcPr>
            <w:tcW w:w="531" w:type="pct"/>
            <w:vMerge/>
            <w:tcBorders>
              <w:left w:val="single" w:sz="4" w:space="0" w:color="auto"/>
              <w:right w:val="single" w:sz="4" w:space="0" w:color="auto"/>
            </w:tcBorders>
          </w:tcPr>
          <w:p w:rsidR="00F06AE1" w:rsidRPr="008A69BD" w:rsidRDefault="00F06AE1" w:rsidP="0023598E">
            <w:pPr>
              <w:spacing w:after="0" w:line="240" w:lineRule="auto"/>
              <w:rPr>
                <w:rFonts w:ascii="Times New Roman" w:eastAsia="Calibri" w:hAnsi="Times New Roman" w:cs="Times New Roman"/>
                <w:lang w:val="kk-KZ"/>
              </w:rPr>
            </w:pPr>
          </w:p>
        </w:tc>
        <w:tc>
          <w:tcPr>
            <w:tcW w:w="1062" w:type="pct"/>
            <w:tcBorders>
              <w:top w:val="single" w:sz="4" w:space="0" w:color="auto"/>
              <w:left w:val="single" w:sz="4" w:space="0" w:color="auto"/>
              <w:right w:val="single" w:sz="4" w:space="0" w:color="auto"/>
            </w:tcBorders>
          </w:tcPr>
          <w:p w:rsidR="00F06AE1" w:rsidRPr="008A69BD" w:rsidRDefault="00F06AE1" w:rsidP="0023598E">
            <w:pPr>
              <w:spacing w:after="0" w:line="240" w:lineRule="auto"/>
              <w:rPr>
                <w:rFonts w:ascii="Times New Roman" w:eastAsia="Calibri" w:hAnsi="Times New Roman" w:cs="Times New Roman"/>
                <w:bCs/>
              </w:rPr>
            </w:pPr>
            <w:r w:rsidRPr="008A69BD">
              <w:rPr>
                <w:rFonts w:ascii="Times New Roman" w:eastAsia="Calibri" w:hAnsi="Times New Roman" w:cs="Times New Roman"/>
                <w:lang w:val="kk-KZ"/>
              </w:rPr>
              <w:t>Галогендердің тотығу-тотықсыздану қасиетттері</w:t>
            </w:r>
          </w:p>
        </w:tc>
        <w:tc>
          <w:tcPr>
            <w:tcW w:w="2392" w:type="pct"/>
            <w:tcBorders>
              <w:top w:val="single" w:sz="4" w:space="0" w:color="auto"/>
              <w:left w:val="single" w:sz="4" w:space="0" w:color="auto"/>
              <w:right w:val="single" w:sz="4" w:space="0" w:color="auto"/>
            </w:tcBorders>
          </w:tcPr>
          <w:p w:rsidR="00F06AE1" w:rsidRPr="008A69BD" w:rsidRDefault="00F06AE1" w:rsidP="0023598E">
            <w:pPr>
              <w:spacing w:after="0" w:line="240" w:lineRule="auto"/>
              <w:rPr>
                <w:rFonts w:ascii="Times New Roman" w:eastAsia="Calibri" w:hAnsi="Times New Roman" w:cs="Times New Roman"/>
                <w:lang w:eastAsia="en-GB"/>
              </w:rPr>
            </w:pPr>
            <w:r w:rsidRPr="008A69BD">
              <w:rPr>
                <w:rFonts w:ascii="Times New Roman" w:eastAsia="Calibri" w:hAnsi="Times New Roman" w:cs="Times New Roman"/>
                <w:lang w:val="kk-KZ"/>
              </w:rPr>
              <w:t xml:space="preserve">10.2.1.6 </w:t>
            </w:r>
            <w:r w:rsidRPr="008A69BD">
              <w:rPr>
                <w:rFonts w:ascii="Times New Roman" w:eastAsia="Calibri" w:hAnsi="Times New Roman" w:cs="Times New Roman"/>
                <w:color w:val="000000"/>
                <w:shd w:val="clear" w:color="auto" w:fill="FFFFFF"/>
                <w:lang w:val="kk-KZ"/>
              </w:rPr>
              <w:t>галогендердің тотығу-тотықсыздану реакция теңдеулерін құрастыру</w:t>
            </w:r>
          </w:p>
        </w:tc>
        <w:tc>
          <w:tcPr>
            <w:tcW w:w="222" w:type="pct"/>
            <w:tcBorders>
              <w:top w:val="single" w:sz="4" w:space="0" w:color="auto"/>
              <w:left w:val="single" w:sz="4" w:space="0" w:color="auto"/>
              <w:right w:val="single" w:sz="4" w:space="0" w:color="auto"/>
            </w:tcBorders>
          </w:tcPr>
          <w:p w:rsidR="00F06AE1" w:rsidRPr="008A69BD" w:rsidRDefault="00F06AE1"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1</w:t>
            </w:r>
          </w:p>
        </w:tc>
        <w:tc>
          <w:tcPr>
            <w:tcW w:w="309" w:type="pct"/>
            <w:tcBorders>
              <w:top w:val="single" w:sz="4" w:space="0" w:color="auto"/>
              <w:left w:val="single" w:sz="4" w:space="0" w:color="auto"/>
              <w:right w:val="single" w:sz="4" w:space="0" w:color="auto"/>
            </w:tcBorders>
          </w:tcPr>
          <w:p w:rsidR="00F06AE1" w:rsidRPr="008A69BD" w:rsidRDefault="00F57009" w:rsidP="0023598E">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10.02</w:t>
            </w:r>
          </w:p>
        </w:tc>
        <w:tc>
          <w:tcPr>
            <w:tcW w:w="307" w:type="pct"/>
            <w:tcBorders>
              <w:top w:val="single" w:sz="4" w:space="0" w:color="auto"/>
              <w:left w:val="single" w:sz="4" w:space="0" w:color="auto"/>
              <w:right w:val="single" w:sz="4" w:space="0" w:color="auto"/>
            </w:tcBorders>
          </w:tcPr>
          <w:p w:rsidR="00F06AE1" w:rsidRPr="008A69BD" w:rsidRDefault="00F06AE1" w:rsidP="0023598E">
            <w:pPr>
              <w:spacing w:after="0" w:line="240" w:lineRule="auto"/>
              <w:rPr>
                <w:rFonts w:ascii="Times New Roman" w:eastAsia="Calibri" w:hAnsi="Times New Roman" w:cs="Times New Roman"/>
                <w:lang w:val="kk-KZ"/>
              </w:rPr>
            </w:pPr>
          </w:p>
        </w:tc>
      </w:tr>
      <w:tr w:rsidR="00F06AE1" w:rsidRPr="008A69BD" w:rsidTr="00F06AE1">
        <w:trPr>
          <w:trHeight w:val="419"/>
        </w:trPr>
        <w:tc>
          <w:tcPr>
            <w:tcW w:w="177" w:type="pct"/>
            <w:tcBorders>
              <w:left w:val="single" w:sz="4" w:space="0" w:color="auto"/>
              <w:right w:val="single" w:sz="4" w:space="0" w:color="auto"/>
            </w:tcBorders>
          </w:tcPr>
          <w:p w:rsidR="00F06AE1" w:rsidRDefault="00F06AE1" w:rsidP="00472AD0">
            <w:pPr>
              <w:tabs>
                <w:tab w:val="left" w:pos="411"/>
              </w:tabs>
              <w:suppressAutoHyphens/>
              <w:spacing w:after="0" w:line="240" w:lineRule="auto"/>
              <w:rPr>
                <w:rFonts w:ascii="Times New Roman" w:eastAsia="Calibri" w:hAnsi="Times New Roman" w:cs="Times New Roman"/>
                <w:bCs/>
                <w:color w:val="000000"/>
                <w:lang w:val="kk-KZ" w:eastAsia="ar-SA"/>
              </w:rPr>
            </w:pPr>
            <w:r>
              <w:rPr>
                <w:rFonts w:ascii="Times New Roman" w:eastAsia="Calibri" w:hAnsi="Times New Roman" w:cs="Times New Roman"/>
                <w:bCs/>
                <w:color w:val="000000"/>
                <w:lang w:val="kk-KZ" w:eastAsia="ar-SA"/>
              </w:rPr>
              <w:lastRenderedPageBreak/>
              <w:t>44</w:t>
            </w:r>
          </w:p>
          <w:p w:rsidR="00F06AE1" w:rsidRPr="008A69BD" w:rsidRDefault="00F06AE1" w:rsidP="00472AD0">
            <w:pPr>
              <w:tabs>
                <w:tab w:val="left" w:pos="411"/>
              </w:tabs>
              <w:suppressAutoHyphens/>
              <w:spacing w:after="0" w:line="240" w:lineRule="auto"/>
              <w:rPr>
                <w:rFonts w:ascii="Times New Roman" w:eastAsia="Calibri" w:hAnsi="Times New Roman" w:cs="Times New Roman"/>
                <w:bCs/>
                <w:color w:val="000000"/>
                <w:lang w:val="kk-KZ" w:eastAsia="ar-SA"/>
              </w:rPr>
            </w:pPr>
          </w:p>
        </w:tc>
        <w:tc>
          <w:tcPr>
            <w:tcW w:w="531" w:type="pct"/>
            <w:vMerge/>
            <w:tcBorders>
              <w:left w:val="single" w:sz="4" w:space="0" w:color="auto"/>
              <w:right w:val="single" w:sz="4" w:space="0" w:color="auto"/>
            </w:tcBorders>
          </w:tcPr>
          <w:p w:rsidR="00F06AE1" w:rsidRPr="008A69BD" w:rsidRDefault="00F06AE1" w:rsidP="0023598E">
            <w:pPr>
              <w:spacing w:after="0" w:line="240" w:lineRule="auto"/>
              <w:rPr>
                <w:rFonts w:ascii="Times New Roman" w:eastAsia="Calibri" w:hAnsi="Times New Roman" w:cs="Times New Roman"/>
                <w:lang w:val="kk-KZ"/>
              </w:rPr>
            </w:pPr>
          </w:p>
        </w:tc>
        <w:tc>
          <w:tcPr>
            <w:tcW w:w="1062" w:type="pct"/>
            <w:tcBorders>
              <w:top w:val="single" w:sz="4" w:space="0" w:color="auto"/>
              <w:left w:val="single" w:sz="4" w:space="0" w:color="auto"/>
              <w:right w:val="single" w:sz="4" w:space="0" w:color="auto"/>
            </w:tcBorders>
          </w:tcPr>
          <w:p w:rsidR="00F06AE1" w:rsidRDefault="00F06AE1" w:rsidP="00AB6CE3">
            <w:pPr>
              <w:tabs>
                <w:tab w:val="left" w:pos="259"/>
              </w:tabs>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 xml:space="preserve">Сулы ерітіндідегі галогенид иондарын анықтау. №5 зертханалық тәжірибе «Галогендер қасиеттерін зерттеу және сулы ерітіндідегі галогенид иондарын анықтау» </w:t>
            </w:r>
          </w:p>
          <w:p w:rsidR="00F06AE1" w:rsidRPr="00F06AE1" w:rsidRDefault="00F06AE1" w:rsidP="00F06AE1">
            <w:pPr>
              <w:tabs>
                <w:tab w:val="left" w:pos="259"/>
              </w:tabs>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 xml:space="preserve">Галогендер және олардың қосылыстарының  қолданылуы  </w:t>
            </w:r>
          </w:p>
        </w:tc>
        <w:tc>
          <w:tcPr>
            <w:tcW w:w="2392" w:type="pct"/>
            <w:tcBorders>
              <w:top w:val="single" w:sz="4" w:space="0" w:color="auto"/>
              <w:left w:val="single" w:sz="4" w:space="0" w:color="auto"/>
              <w:right w:val="single" w:sz="4" w:space="0" w:color="auto"/>
            </w:tcBorders>
          </w:tcPr>
          <w:p w:rsidR="00F06AE1" w:rsidRPr="008A69BD" w:rsidRDefault="00F06AE1" w:rsidP="0023598E">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lang w:val="kk-KZ"/>
              </w:rPr>
              <w:t>10.2.1.7</w:t>
            </w:r>
            <w:r w:rsidRPr="008A69BD">
              <w:rPr>
                <w:rFonts w:ascii="Times New Roman" w:eastAsia="Calibri" w:hAnsi="Times New Roman" w:cs="Times New Roman"/>
                <w:color w:val="000000"/>
                <w:lang w:val="kk-KZ"/>
              </w:rPr>
              <w:t>галогенид-иондарды тәжірибе жүзінде анықтауды жоспарлау және анықтау</w:t>
            </w:r>
          </w:p>
          <w:p w:rsidR="00F06AE1" w:rsidRPr="008A69BD" w:rsidRDefault="00F06AE1" w:rsidP="00AB6CE3">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lang w:val="kk-KZ"/>
              </w:rPr>
              <w:t xml:space="preserve">10.2.1.8 </w:t>
            </w:r>
            <w:r w:rsidRPr="008A69BD">
              <w:rPr>
                <w:rFonts w:ascii="Times New Roman" w:eastAsia="Calibri" w:hAnsi="Times New Roman" w:cs="Times New Roman"/>
                <w:color w:val="000000"/>
                <w:lang w:val="kk-KZ"/>
              </w:rPr>
              <w:t>хлордың суды залалсыздандыруда қолдануын түсіндіру және осы процестің артықшылықтары мен кемшіліктерін бағалау;</w:t>
            </w:r>
          </w:p>
          <w:p w:rsidR="00F06AE1" w:rsidRPr="008A69BD" w:rsidRDefault="00F06AE1" w:rsidP="00AB6CE3">
            <w:pPr>
              <w:spacing w:after="0" w:line="240" w:lineRule="auto"/>
              <w:rPr>
                <w:rFonts w:ascii="Times New Roman" w:eastAsia="Calibri" w:hAnsi="Times New Roman" w:cs="Times New Roman"/>
                <w:lang w:val="kk-KZ" w:eastAsia="en-GB"/>
              </w:rPr>
            </w:pPr>
            <w:r w:rsidRPr="008A69BD">
              <w:rPr>
                <w:rFonts w:ascii="Times New Roman" w:eastAsia="Calibri" w:hAnsi="Times New Roman" w:cs="Times New Roman"/>
                <w:lang w:val="kk-KZ"/>
              </w:rPr>
              <w:t>10.2.1.9</w:t>
            </w:r>
            <w:r w:rsidRPr="008A69BD">
              <w:rPr>
                <w:rFonts w:ascii="Times New Roman" w:eastAsia="Calibri" w:hAnsi="Times New Roman" w:cs="Times New Roman"/>
                <w:color w:val="000000"/>
                <w:lang w:val="kk-KZ"/>
              </w:rPr>
              <w:t>галогендер және олардың қосылыстарының физиологиялық ролін анықтау</w:t>
            </w:r>
          </w:p>
        </w:tc>
        <w:tc>
          <w:tcPr>
            <w:tcW w:w="222" w:type="pct"/>
            <w:tcBorders>
              <w:top w:val="single" w:sz="4" w:space="0" w:color="auto"/>
              <w:left w:val="single" w:sz="4" w:space="0" w:color="auto"/>
              <w:right w:val="single" w:sz="4" w:space="0" w:color="auto"/>
            </w:tcBorders>
          </w:tcPr>
          <w:p w:rsidR="00F06AE1" w:rsidRPr="008A69BD" w:rsidRDefault="00F06AE1"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1</w:t>
            </w:r>
          </w:p>
        </w:tc>
        <w:tc>
          <w:tcPr>
            <w:tcW w:w="309" w:type="pct"/>
            <w:tcBorders>
              <w:top w:val="single" w:sz="4" w:space="0" w:color="auto"/>
              <w:left w:val="single" w:sz="4" w:space="0" w:color="auto"/>
              <w:right w:val="single" w:sz="4" w:space="0" w:color="auto"/>
            </w:tcBorders>
          </w:tcPr>
          <w:p w:rsidR="00F06AE1" w:rsidRPr="008A69BD" w:rsidRDefault="00F57009" w:rsidP="0023598E">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16.02</w:t>
            </w:r>
          </w:p>
        </w:tc>
        <w:tc>
          <w:tcPr>
            <w:tcW w:w="307" w:type="pct"/>
            <w:tcBorders>
              <w:top w:val="single" w:sz="4" w:space="0" w:color="auto"/>
              <w:left w:val="single" w:sz="4" w:space="0" w:color="auto"/>
              <w:right w:val="single" w:sz="4" w:space="0" w:color="auto"/>
            </w:tcBorders>
          </w:tcPr>
          <w:p w:rsidR="00F06AE1" w:rsidRPr="008A69BD" w:rsidRDefault="00F06AE1" w:rsidP="0023598E">
            <w:pPr>
              <w:spacing w:after="0" w:line="240" w:lineRule="auto"/>
              <w:rPr>
                <w:rFonts w:ascii="Times New Roman" w:eastAsia="Calibri" w:hAnsi="Times New Roman" w:cs="Times New Roman"/>
                <w:lang w:val="kk-KZ"/>
              </w:rPr>
            </w:pPr>
          </w:p>
        </w:tc>
      </w:tr>
      <w:tr w:rsidR="00BB1CD8" w:rsidRPr="008A69BD" w:rsidTr="00F06AE1">
        <w:trPr>
          <w:trHeight w:val="433"/>
        </w:trPr>
        <w:tc>
          <w:tcPr>
            <w:tcW w:w="177" w:type="pct"/>
            <w:tcBorders>
              <w:left w:val="single" w:sz="4" w:space="0" w:color="auto"/>
              <w:right w:val="single" w:sz="4" w:space="0" w:color="auto"/>
            </w:tcBorders>
          </w:tcPr>
          <w:p w:rsidR="00AB6CE3" w:rsidRPr="008A69BD" w:rsidRDefault="00AB6CE3" w:rsidP="00AB6CE3">
            <w:pPr>
              <w:tabs>
                <w:tab w:val="left" w:pos="411"/>
              </w:tabs>
              <w:suppressAutoHyphens/>
              <w:spacing w:after="0" w:line="240" w:lineRule="auto"/>
              <w:rPr>
                <w:rFonts w:ascii="Times New Roman" w:eastAsia="Calibri" w:hAnsi="Times New Roman" w:cs="Times New Roman"/>
                <w:bCs/>
                <w:color w:val="000000"/>
                <w:lang w:val="kk-KZ" w:eastAsia="ar-SA"/>
              </w:rPr>
            </w:pPr>
            <w:r>
              <w:rPr>
                <w:rFonts w:ascii="Times New Roman" w:eastAsia="Calibri" w:hAnsi="Times New Roman" w:cs="Times New Roman"/>
                <w:bCs/>
                <w:color w:val="000000"/>
                <w:lang w:val="kk-KZ"/>
              </w:rPr>
              <w:t>4</w:t>
            </w:r>
            <w:r w:rsidR="00A33573">
              <w:rPr>
                <w:rFonts w:ascii="Times New Roman" w:eastAsia="Calibri" w:hAnsi="Times New Roman" w:cs="Times New Roman"/>
                <w:bCs/>
                <w:color w:val="000000"/>
                <w:lang w:val="kk-KZ"/>
              </w:rPr>
              <w:t>5</w:t>
            </w:r>
          </w:p>
        </w:tc>
        <w:tc>
          <w:tcPr>
            <w:tcW w:w="531" w:type="pct"/>
            <w:tcBorders>
              <w:left w:val="single" w:sz="4" w:space="0" w:color="auto"/>
              <w:right w:val="single" w:sz="4" w:space="0" w:color="auto"/>
            </w:tcBorders>
          </w:tcPr>
          <w:p w:rsidR="00AB6CE3" w:rsidRDefault="00AB6CE3" w:rsidP="0023598E">
            <w:pPr>
              <w:tabs>
                <w:tab w:val="left" w:pos="244"/>
              </w:tabs>
              <w:spacing w:after="0" w:line="240" w:lineRule="auto"/>
              <w:rPr>
                <w:rFonts w:ascii="Times New Roman" w:eastAsia="Calibri" w:hAnsi="Times New Roman" w:cs="Times New Roman"/>
                <w:b/>
                <w:lang w:val="kk-KZ" w:eastAsia="en-GB"/>
              </w:rPr>
            </w:pPr>
            <w:r w:rsidRPr="00AB6CE3">
              <w:rPr>
                <w:rFonts w:ascii="Times New Roman" w:eastAsia="Calibri" w:hAnsi="Times New Roman" w:cs="Times New Roman"/>
                <w:b/>
                <w:lang w:val="kk-KZ"/>
              </w:rPr>
              <w:t xml:space="preserve">10.3D </w:t>
            </w:r>
            <w:r w:rsidRPr="008A69BD">
              <w:rPr>
                <w:rFonts w:ascii="Times New Roman" w:eastAsia="Calibri" w:hAnsi="Times New Roman" w:cs="Times New Roman"/>
                <w:b/>
                <w:lang w:val="kk-KZ"/>
              </w:rPr>
              <w:t xml:space="preserve"> </w:t>
            </w:r>
            <w:r w:rsidRPr="008A69BD">
              <w:rPr>
                <w:rFonts w:ascii="Times New Roman" w:eastAsia="Calibri" w:hAnsi="Times New Roman" w:cs="Times New Roman"/>
                <w:b/>
                <w:lang w:val="kk-KZ" w:eastAsia="en-GB"/>
              </w:rPr>
              <w:t xml:space="preserve">2 (ІІ)-топ элементтері </w:t>
            </w:r>
          </w:p>
          <w:p w:rsidR="00AB6CE3" w:rsidRPr="008A69BD" w:rsidRDefault="00AB6CE3" w:rsidP="00AB6CE3">
            <w:pPr>
              <w:tabs>
                <w:tab w:val="left" w:pos="244"/>
              </w:tabs>
              <w:spacing w:after="0" w:line="240" w:lineRule="auto"/>
              <w:rPr>
                <w:rFonts w:ascii="Times New Roman" w:eastAsia="Calibri" w:hAnsi="Times New Roman" w:cs="Times New Roman"/>
                <w:lang w:val="kk-KZ" w:eastAsia="en-GB"/>
              </w:rPr>
            </w:pPr>
            <w:r>
              <w:rPr>
                <w:rFonts w:ascii="Times New Roman" w:eastAsia="Calibri" w:hAnsi="Times New Roman" w:cs="Times New Roman"/>
                <w:b/>
                <w:bCs/>
                <w:color w:val="000000"/>
                <w:lang w:val="kk-KZ"/>
              </w:rPr>
              <w:t>(3</w:t>
            </w:r>
            <w:r w:rsidRPr="008A69BD">
              <w:rPr>
                <w:rFonts w:ascii="Times New Roman" w:eastAsia="Calibri" w:hAnsi="Times New Roman" w:cs="Times New Roman"/>
                <w:b/>
                <w:bCs/>
                <w:color w:val="000000"/>
                <w:lang w:val="kk-KZ"/>
              </w:rPr>
              <w:t xml:space="preserve"> сағат)</w:t>
            </w:r>
          </w:p>
        </w:tc>
        <w:tc>
          <w:tcPr>
            <w:tcW w:w="1062" w:type="pct"/>
            <w:tcBorders>
              <w:top w:val="single" w:sz="4" w:space="0" w:color="auto"/>
              <w:left w:val="single" w:sz="4" w:space="0" w:color="auto"/>
              <w:bottom w:val="single" w:sz="4" w:space="0" w:color="auto"/>
              <w:right w:val="single" w:sz="4" w:space="0" w:color="auto"/>
            </w:tcBorders>
          </w:tcPr>
          <w:p w:rsidR="00AB6CE3" w:rsidRDefault="00AB6CE3" w:rsidP="0023598E">
            <w:pPr>
              <w:tabs>
                <w:tab w:val="left" w:pos="244"/>
              </w:tabs>
              <w:spacing w:after="0" w:line="240" w:lineRule="auto"/>
              <w:rPr>
                <w:rFonts w:ascii="Times New Roman" w:eastAsia="Calibri" w:hAnsi="Times New Roman" w:cs="Times New Roman"/>
                <w:lang w:val="kk-KZ" w:eastAsia="en-GB"/>
              </w:rPr>
            </w:pPr>
            <w:r w:rsidRPr="008A69BD">
              <w:rPr>
                <w:rFonts w:ascii="Times New Roman" w:eastAsia="Calibri" w:hAnsi="Times New Roman" w:cs="Times New Roman"/>
                <w:lang w:val="kk-KZ" w:eastAsia="en-GB"/>
              </w:rPr>
              <w:t xml:space="preserve">2 (ІІ)-топ элементтерінің физикалық қасиеттері </w:t>
            </w:r>
          </w:p>
          <w:p w:rsidR="00AB6CE3" w:rsidRPr="008A69BD" w:rsidRDefault="00AB6CE3" w:rsidP="0023598E">
            <w:pPr>
              <w:tabs>
                <w:tab w:val="left" w:pos="244"/>
              </w:tabs>
              <w:spacing w:after="0" w:line="240" w:lineRule="auto"/>
              <w:rPr>
                <w:rFonts w:ascii="Times New Roman" w:eastAsia="Calibri" w:hAnsi="Times New Roman" w:cs="Times New Roman"/>
                <w:lang w:val="kk-KZ" w:eastAsia="en-GB"/>
              </w:rPr>
            </w:pPr>
            <w:r w:rsidRPr="008A69BD">
              <w:rPr>
                <w:rFonts w:ascii="Times New Roman" w:eastAsia="Calibri" w:hAnsi="Times New Roman" w:cs="Times New Roman"/>
                <w:lang w:val="kk-KZ" w:eastAsia="en-GB"/>
              </w:rPr>
              <w:t xml:space="preserve">2 (ІІ) -топ элементтерінің химиялық қасиетттері. </w:t>
            </w:r>
            <w:r w:rsidRPr="008A69BD">
              <w:rPr>
                <w:rFonts w:ascii="Times New Roman" w:eastAsia="Calibri" w:hAnsi="Times New Roman" w:cs="Times New Roman"/>
                <w:lang w:val="kk-KZ"/>
              </w:rPr>
              <w:t>№6 зертханалық тәжірибе «</w:t>
            </w:r>
            <w:r w:rsidRPr="008A69BD">
              <w:rPr>
                <w:rFonts w:ascii="Times New Roman" w:eastAsia="Calibri" w:hAnsi="Times New Roman" w:cs="Times New Roman"/>
                <w:lang w:val="kk-KZ" w:eastAsia="en-GB"/>
              </w:rPr>
              <w:t>2 (ІІ) - топ элементтері және оның қосылыстары қасиеттерін зерделеу</w:t>
            </w:r>
            <w:r w:rsidRPr="008A69BD">
              <w:rPr>
                <w:rFonts w:ascii="Times New Roman" w:eastAsia="Calibri" w:hAnsi="Times New Roman" w:cs="Times New Roman"/>
                <w:lang w:val="kk-KZ"/>
              </w:rPr>
              <w:t>»</w:t>
            </w:r>
          </w:p>
        </w:tc>
        <w:tc>
          <w:tcPr>
            <w:tcW w:w="2392" w:type="pct"/>
            <w:tcBorders>
              <w:top w:val="single" w:sz="4" w:space="0" w:color="auto"/>
              <w:left w:val="single" w:sz="4" w:space="0" w:color="auto"/>
              <w:bottom w:val="single" w:sz="4" w:space="0" w:color="auto"/>
              <w:right w:val="single" w:sz="4" w:space="0" w:color="auto"/>
            </w:tcBorders>
          </w:tcPr>
          <w:p w:rsidR="00AB6CE3" w:rsidRDefault="00AB6CE3" w:rsidP="00AB6CE3">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10.2.1.10 2(ІІ) топ  элементтерінің физикалық қасиеттерінің өзгеру заңдылықтарын түсіндіре алу</w:t>
            </w:r>
          </w:p>
          <w:p w:rsidR="00AB6CE3" w:rsidRPr="008A69BD" w:rsidRDefault="00AB6CE3" w:rsidP="00AB6CE3">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10.2.1.11 2(ІІ) топ элементтерінің химиялық қасиеттерінің өзгеру заңдылықтарын түсіндіре алу;</w:t>
            </w:r>
          </w:p>
          <w:p w:rsidR="00AB6CE3" w:rsidRPr="008A69BD" w:rsidRDefault="00AB6CE3" w:rsidP="00AB6CE3">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lang w:val="kk-KZ"/>
              </w:rPr>
              <w:t xml:space="preserve">10.2.1.12 </w:t>
            </w:r>
            <w:r w:rsidRPr="008A69BD">
              <w:rPr>
                <w:rFonts w:ascii="Times New Roman" w:eastAsia="Calibri" w:hAnsi="Times New Roman" w:cs="Times New Roman"/>
                <w:color w:val="000000"/>
                <w:lang w:val="kk-KZ"/>
              </w:rPr>
              <w:t>сілтілік-жер металдардың маңызды қосылыстарының қолданылу аясын атау</w:t>
            </w:r>
          </w:p>
        </w:tc>
        <w:tc>
          <w:tcPr>
            <w:tcW w:w="222"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1</w:t>
            </w:r>
          </w:p>
        </w:tc>
        <w:tc>
          <w:tcPr>
            <w:tcW w:w="309" w:type="pct"/>
            <w:tcBorders>
              <w:top w:val="single" w:sz="4" w:space="0" w:color="auto"/>
              <w:left w:val="single" w:sz="4" w:space="0" w:color="auto"/>
              <w:bottom w:val="single" w:sz="4" w:space="0" w:color="auto"/>
              <w:right w:val="single" w:sz="4" w:space="0" w:color="auto"/>
            </w:tcBorders>
          </w:tcPr>
          <w:p w:rsidR="00AB6CE3" w:rsidRPr="008A69BD" w:rsidRDefault="00F57009" w:rsidP="0023598E">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17.02</w:t>
            </w:r>
          </w:p>
        </w:tc>
        <w:tc>
          <w:tcPr>
            <w:tcW w:w="307"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lang w:val="kk-KZ"/>
              </w:rPr>
            </w:pPr>
          </w:p>
        </w:tc>
      </w:tr>
      <w:tr w:rsidR="00BB1CD8" w:rsidRPr="008A69BD" w:rsidTr="00F06AE1">
        <w:trPr>
          <w:trHeight w:val="722"/>
        </w:trPr>
        <w:tc>
          <w:tcPr>
            <w:tcW w:w="177" w:type="pct"/>
            <w:tcBorders>
              <w:left w:val="single" w:sz="4" w:space="0" w:color="auto"/>
              <w:right w:val="single" w:sz="4" w:space="0" w:color="auto"/>
            </w:tcBorders>
          </w:tcPr>
          <w:p w:rsidR="00AB6CE3" w:rsidRPr="008A69BD" w:rsidRDefault="00AB6CE3" w:rsidP="00472AD0">
            <w:pPr>
              <w:tabs>
                <w:tab w:val="left" w:pos="411"/>
              </w:tabs>
              <w:suppressAutoHyphens/>
              <w:spacing w:after="0" w:line="240" w:lineRule="auto"/>
              <w:rPr>
                <w:rFonts w:ascii="Times New Roman" w:eastAsia="Calibri" w:hAnsi="Times New Roman" w:cs="Times New Roman"/>
                <w:bCs/>
                <w:color w:val="000000"/>
                <w:lang w:val="kk-KZ" w:eastAsia="ar-SA"/>
              </w:rPr>
            </w:pPr>
            <w:r>
              <w:rPr>
                <w:rFonts w:ascii="Times New Roman" w:eastAsia="Calibri" w:hAnsi="Times New Roman" w:cs="Times New Roman"/>
                <w:bCs/>
                <w:color w:val="000000"/>
                <w:lang w:val="kk-KZ" w:eastAsia="ar-SA"/>
              </w:rPr>
              <w:t>4</w:t>
            </w:r>
            <w:r w:rsidR="00A33573">
              <w:rPr>
                <w:rFonts w:ascii="Times New Roman" w:eastAsia="Calibri" w:hAnsi="Times New Roman" w:cs="Times New Roman"/>
                <w:bCs/>
                <w:color w:val="000000"/>
                <w:lang w:val="kk-KZ" w:eastAsia="ar-SA"/>
              </w:rPr>
              <w:t>6</w:t>
            </w:r>
          </w:p>
        </w:tc>
        <w:tc>
          <w:tcPr>
            <w:tcW w:w="531" w:type="pct"/>
            <w:tcBorders>
              <w:left w:val="single" w:sz="4" w:space="0" w:color="auto"/>
              <w:right w:val="single" w:sz="4" w:space="0" w:color="auto"/>
            </w:tcBorders>
          </w:tcPr>
          <w:p w:rsidR="00AB6CE3" w:rsidRPr="008A69BD" w:rsidRDefault="00AB6CE3" w:rsidP="0023598E">
            <w:pPr>
              <w:tabs>
                <w:tab w:val="left" w:pos="244"/>
              </w:tabs>
              <w:spacing w:after="0" w:line="240" w:lineRule="auto"/>
              <w:rPr>
                <w:rFonts w:ascii="Times New Roman" w:eastAsia="Calibri" w:hAnsi="Times New Roman" w:cs="Times New Roman"/>
                <w:lang w:val="kk-KZ" w:eastAsia="en-GB"/>
              </w:rPr>
            </w:pPr>
          </w:p>
        </w:tc>
        <w:tc>
          <w:tcPr>
            <w:tcW w:w="1062" w:type="pct"/>
            <w:tcBorders>
              <w:top w:val="single" w:sz="4" w:space="0" w:color="auto"/>
              <w:left w:val="single" w:sz="4" w:space="0" w:color="auto"/>
              <w:bottom w:val="single" w:sz="4" w:space="0" w:color="auto"/>
              <w:right w:val="single" w:sz="4" w:space="0" w:color="auto"/>
            </w:tcBorders>
          </w:tcPr>
          <w:p w:rsidR="00AB6CE3" w:rsidRPr="008A69BD" w:rsidRDefault="00AB6CE3" w:rsidP="00472AD0">
            <w:pPr>
              <w:tabs>
                <w:tab w:val="left" w:pos="244"/>
              </w:tabs>
              <w:spacing w:after="0" w:line="240" w:lineRule="auto"/>
              <w:rPr>
                <w:rFonts w:ascii="Times New Roman" w:eastAsia="Calibri" w:hAnsi="Times New Roman" w:cs="Times New Roman"/>
                <w:lang w:val="kk-KZ" w:eastAsia="en-GB"/>
              </w:rPr>
            </w:pPr>
            <w:r w:rsidRPr="008A69BD">
              <w:rPr>
                <w:rFonts w:ascii="Times New Roman" w:eastAsia="Calibri" w:hAnsi="Times New Roman" w:cs="Times New Roman"/>
                <w:lang w:val="kk-KZ"/>
              </w:rPr>
              <w:t>Практикалық жұмыс №4 «</w:t>
            </w:r>
            <w:r w:rsidRPr="008A69BD">
              <w:rPr>
                <w:rFonts w:ascii="Times New Roman" w:eastAsia="Calibri" w:hAnsi="Times New Roman" w:cs="Times New Roman"/>
                <w:lang w:val="kk-KZ" w:eastAsia="en-GB"/>
              </w:rPr>
              <w:t>Эксперименттік есептер шығару</w:t>
            </w:r>
            <w:r w:rsidRPr="008A69BD">
              <w:rPr>
                <w:rFonts w:ascii="Times New Roman" w:eastAsia="Calibri" w:hAnsi="Times New Roman" w:cs="Times New Roman"/>
                <w:lang w:val="kk-KZ"/>
              </w:rPr>
              <w:t>»</w:t>
            </w:r>
            <w:r w:rsidRPr="008A69BD">
              <w:rPr>
                <w:rFonts w:ascii="Times New Roman" w:eastAsia="Calibri" w:hAnsi="Times New Roman" w:cs="Times New Roman"/>
                <w:b/>
                <w:lang w:val="kk-KZ"/>
              </w:rPr>
              <w:t xml:space="preserve"> </w:t>
            </w:r>
          </w:p>
        </w:tc>
        <w:tc>
          <w:tcPr>
            <w:tcW w:w="2392" w:type="pct"/>
            <w:tcBorders>
              <w:top w:val="single" w:sz="4" w:space="0" w:color="auto"/>
              <w:left w:val="single" w:sz="4" w:space="0" w:color="auto"/>
              <w:bottom w:val="single" w:sz="4" w:space="0" w:color="auto"/>
              <w:right w:val="single" w:sz="4" w:space="0" w:color="auto"/>
            </w:tcBorders>
          </w:tcPr>
          <w:p w:rsidR="00AB6CE3" w:rsidRPr="008A69BD" w:rsidRDefault="00AB6CE3" w:rsidP="00472AD0">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10.2.1.13</w:t>
            </w:r>
            <w:r w:rsidRPr="008A69BD">
              <w:rPr>
                <w:rFonts w:ascii="Times New Roman" w:eastAsia="Calibri" w:hAnsi="Times New Roman" w:cs="Times New Roman"/>
                <w:color w:val="000000"/>
                <w:lang w:val="kk-KZ"/>
              </w:rPr>
              <w:t xml:space="preserve"> 2(ІІ)  топ металдарын сапалық анықтауды жоспарлау және оны тәжірибе жүзінде жасау</w:t>
            </w:r>
          </w:p>
        </w:tc>
        <w:tc>
          <w:tcPr>
            <w:tcW w:w="222"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1</w:t>
            </w:r>
          </w:p>
        </w:tc>
        <w:tc>
          <w:tcPr>
            <w:tcW w:w="309" w:type="pct"/>
            <w:tcBorders>
              <w:top w:val="single" w:sz="4" w:space="0" w:color="auto"/>
              <w:left w:val="single" w:sz="4" w:space="0" w:color="auto"/>
              <w:bottom w:val="single" w:sz="4" w:space="0" w:color="auto"/>
              <w:right w:val="single" w:sz="4" w:space="0" w:color="auto"/>
            </w:tcBorders>
          </w:tcPr>
          <w:p w:rsidR="00AB6CE3" w:rsidRPr="008A69BD" w:rsidRDefault="00F57009" w:rsidP="0023598E">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23.02</w:t>
            </w:r>
          </w:p>
        </w:tc>
        <w:tc>
          <w:tcPr>
            <w:tcW w:w="307"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lang w:val="kk-KZ"/>
              </w:rPr>
            </w:pPr>
          </w:p>
        </w:tc>
      </w:tr>
      <w:tr w:rsidR="00BB1CD8" w:rsidRPr="008A69BD" w:rsidTr="00F06AE1">
        <w:trPr>
          <w:trHeight w:val="77"/>
        </w:trPr>
        <w:tc>
          <w:tcPr>
            <w:tcW w:w="177" w:type="pct"/>
            <w:tcBorders>
              <w:left w:val="single" w:sz="4" w:space="0" w:color="auto"/>
              <w:right w:val="single" w:sz="4" w:space="0" w:color="auto"/>
            </w:tcBorders>
          </w:tcPr>
          <w:p w:rsidR="00AB6CE3" w:rsidRPr="008A69BD" w:rsidRDefault="00AB6CE3" w:rsidP="00472AD0">
            <w:pPr>
              <w:tabs>
                <w:tab w:val="left" w:pos="411"/>
              </w:tabs>
              <w:suppressAutoHyphens/>
              <w:spacing w:after="0" w:line="240" w:lineRule="auto"/>
              <w:rPr>
                <w:rFonts w:ascii="Times New Roman" w:eastAsia="Calibri" w:hAnsi="Times New Roman" w:cs="Times New Roman"/>
                <w:bCs/>
                <w:color w:val="000000"/>
                <w:lang w:val="kk-KZ" w:eastAsia="ar-SA"/>
              </w:rPr>
            </w:pPr>
            <w:r>
              <w:rPr>
                <w:rFonts w:ascii="Times New Roman" w:eastAsia="Calibri" w:hAnsi="Times New Roman" w:cs="Times New Roman"/>
                <w:bCs/>
                <w:color w:val="000000"/>
                <w:lang w:val="kk-KZ" w:eastAsia="ar-SA"/>
              </w:rPr>
              <w:t>4</w:t>
            </w:r>
            <w:r w:rsidR="00A33573">
              <w:rPr>
                <w:rFonts w:ascii="Times New Roman" w:eastAsia="Calibri" w:hAnsi="Times New Roman" w:cs="Times New Roman"/>
                <w:bCs/>
                <w:color w:val="000000"/>
                <w:lang w:val="kk-KZ" w:eastAsia="ar-SA"/>
              </w:rPr>
              <w:t>7</w:t>
            </w:r>
          </w:p>
        </w:tc>
        <w:tc>
          <w:tcPr>
            <w:tcW w:w="531" w:type="pct"/>
            <w:tcBorders>
              <w:left w:val="single" w:sz="4" w:space="0" w:color="auto"/>
              <w:right w:val="single" w:sz="4" w:space="0" w:color="auto"/>
            </w:tcBorders>
          </w:tcPr>
          <w:p w:rsidR="00AB6CE3" w:rsidRPr="008A69BD" w:rsidRDefault="00AB6CE3" w:rsidP="0023598E">
            <w:pPr>
              <w:tabs>
                <w:tab w:val="left" w:pos="244"/>
              </w:tabs>
              <w:spacing w:after="0" w:line="240" w:lineRule="auto"/>
              <w:rPr>
                <w:rFonts w:ascii="Times New Roman" w:eastAsia="Calibri" w:hAnsi="Times New Roman" w:cs="Times New Roman"/>
                <w:lang w:val="kk-KZ"/>
              </w:rPr>
            </w:pPr>
          </w:p>
        </w:tc>
        <w:tc>
          <w:tcPr>
            <w:tcW w:w="1062" w:type="pct"/>
            <w:tcBorders>
              <w:top w:val="single" w:sz="4" w:space="0" w:color="auto"/>
              <w:left w:val="single" w:sz="4" w:space="0" w:color="auto"/>
              <w:bottom w:val="single" w:sz="4" w:space="0" w:color="auto"/>
              <w:right w:val="single" w:sz="4" w:space="0" w:color="auto"/>
            </w:tcBorders>
          </w:tcPr>
          <w:p w:rsidR="00AB6CE3" w:rsidRPr="008A69BD" w:rsidRDefault="00AB6CE3" w:rsidP="00472AD0">
            <w:pPr>
              <w:tabs>
                <w:tab w:val="left" w:pos="244"/>
              </w:tabs>
              <w:spacing w:after="0" w:line="240" w:lineRule="auto"/>
              <w:rPr>
                <w:rFonts w:ascii="Times New Roman" w:eastAsia="Calibri" w:hAnsi="Times New Roman" w:cs="Times New Roman"/>
                <w:lang w:val="kk-KZ" w:eastAsia="en-GB"/>
              </w:rPr>
            </w:pPr>
            <w:r w:rsidRPr="008A69BD">
              <w:rPr>
                <w:rFonts w:ascii="Times New Roman" w:eastAsia="Calibri" w:hAnsi="Times New Roman" w:cs="Times New Roman"/>
                <w:lang w:val="kk-KZ" w:eastAsia="en-GB"/>
              </w:rPr>
              <w:t>Табиғи  карбонаттар</w:t>
            </w:r>
          </w:p>
          <w:p w:rsidR="00AB6CE3" w:rsidRPr="0093003E" w:rsidRDefault="00AB6CE3" w:rsidP="00472AD0">
            <w:pPr>
              <w:tabs>
                <w:tab w:val="left" w:pos="244"/>
              </w:tabs>
              <w:spacing w:after="0" w:line="240" w:lineRule="auto"/>
              <w:rPr>
                <w:rFonts w:ascii="Times New Roman" w:eastAsia="Calibri" w:hAnsi="Times New Roman" w:cs="Times New Roman"/>
                <w:b/>
                <w:lang w:val="en-US" w:eastAsia="en-GB"/>
              </w:rPr>
            </w:pPr>
          </w:p>
        </w:tc>
        <w:tc>
          <w:tcPr>
            <w:tcW w:w="2392" w:type="pct"/>
            <w:tcBorders>
              <w:top w:val="single" w:sz="4" w:space="0" w:color="auto"/>
              <w:left w:val="single" w:sz="4" w:space="0" w:color="auto"/>
              <w:bottom w:val="single" w:sz="4" w:space="0" w:color="auto"/>
              <w:right w:val="single" w:sz="4" w:space="0" w:color="auto"/>
            </w:tcBorders>
          </w:tcPr>
          <w:p w:rsidR="00AB6CE3" w:rsidRPr="008A69BD" w:rsidRDefault="00AB6CE3" w:rsidP="00472AD0">
            <w:pPr>
              <w:spacing w:after="0" w:line="240" w:lineRule="auto"/>
              <w:contextualSpacing/>
              <w:rPr>
                <w:rFonts w:ascii="Times New Roman" w:eastAsia="Calibri" w:hAnsi="Times New Roman" w:cs="Times New Roman"/>
                <w:color w:val="000000"/>
                <w:lang w:val="kk-KZ"/>
              </w:rPr>
            </w:pPr>
            <w:r w:rsidRPr="008A69BD">
              <w:rPr>
                <w:rFonts w:ascii="Times New Roman" w:eastAsia="Calibri" w:hAnsi="Times New Roman" w:cs="Times New Roman"/>
                <w:lang w:val="kk-KZ"/>
              </w:rPr>
              <w:t>10.2.1.14</w:t>
            </w:r>
            <w:r w:rsidRPr="008A69BD">
              <w:rPr>
                <w:rFonts w:ascii="Times New Roman" w:eastAsia="Calibri" w:hAnsi="Times New Roman" w:cs="Times New Roman"/>
                <w:color w:val="000000"/>
                <w:lang w:val="kk-KZ"/>
              </w:rPr>
              <w:t>табиғаттағы карбонаттар айналымының схемасын құру және олардың қолданылу аймағын атау</w:t>
            </w:r>
          </w:p>
        </w:tc>
        <w:tc>
          <w:tcPr>
            <w:tcW w:w="222"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1</w:t>
            </w:r>
          </w:p>
        </w:tc>
        <w:tc>
          <w:tcPr>
            <w:tcW w:w="309" w:type="pct"/>
            <w:tcBorders>
              <w:top w:val="single" w:sz="4" w:space="0" w:color="auto"/>
              <w:left w:val="single" w:sz="4" w:space="0" w:color="auto"/>
              <w:bottom w:val="single" w:sz="4" w:space="0" w:color="auto"/>
              <w:right w:val="single" w:sz="4" w:space="0" w:color="auto"/>
            </w:tcBorders>
          </w:tcPr>
          <w:p w:rsidR="00AB6CE3" w:rsidRPr="008A69BD" w:rsidRDefault="00F57009" w:rsidP="0023598E">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24.02</w:t>
            </w:r>
          </w:p>
        </w:tc>
        <w:tc>
          <w:tcPr>
            <w:tcW w:w="307"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lang w:val="kk-KZ"/>
              </w:rPr>
            </w:pPr>
          </w:p>
        </w:tc>
      </w:tr>
      <w:tr w:rsidR="00BB1CD8" w:rsidRPr="008A69BD" w:rsidTr="00F06AE1">
        <w:trPr>
          <w:trHeight w:val="570"/>
        </w:trPr>
        <w:tc>
          <w:tcPr>
            <w:tcW w:w="177" w:type="pct"/>
            <w:tcBorders>
              <w:left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4</w:t>
            </w:r>
            <w:r w:rsidR="00A33573">
              <w:rPr>
                <w:rFonts w:ascii="Times New Roman" w:eastAsia="Calibri" w:hAnsi="Times New Roman" w:cs="Times New Roman"/>
                <w:lang w:val="kk-KZ"/>
              </w:rPr>
              <w:t>8</w:t>
            </w:r>
          </w:p>
        </w:tc>
        <w:tc>
          <w:tcPr>
            <w:tcW w:w="531" w:type="pct"/>
            <w:tcBorders>
              <w:left w:val="single" w:sz="4" w:space="0" w:color="auto"/>
              <w:right w:val="single" w:sz="4" w:space="0" w:color="auto"/>
            </w:tcBorders>
          </w:tcPr>
          <w:p w:rsidR="00AB6CE3" w:rsidRDefault="00AB6CE3" w:rsidP="00AB6CE3">
            <w:pPr>
              <w:tabs>
                <w:tab w:val="left" w:pos="184"/>
              </w:tabs>
              <w:spacing w:after="0" w:line="240" w:lineRule="auto"/>
              <w:rPr>
                <w:rFonts w:ascii="Times New Roman" w:eastAsia="Calibri" w:hAnsi="Times New Roman" w:cs="Times New Roman"/>
                <w:b/>
                <w:lang w:val="kk-KZ"/>
              </w:rPr>
            </w:pPr>
            <w:r w:rsidRPr="008A69BD">
              <w:rPr>
                <w:rFonts w:ascii="Times New Roman" w:eastAsia="Calibri" w:hAnsi="Times New Roman" w:cs="Times New Roman"/>
                <w:b/>
                <w:lang w:val="kk-KZ"/>
              </w:rPr>
              <w:t xml:space="preserve">10.3 E Органикалық химияға кіріспе </w:t>
            </w:r>
          </w:p>
          <w:p w:rsidR="00AB6CE3" w:rsidRPr="008A69BD" w:rsidRDefault="00AB6CE3" w:rsidP="00AB6CE3">
            <w:pPr>
              <w:tabs>
                <w:tab w:val="left" w:pos="184"/>
              </w:tabs>
              <w:spacing w:after="0" w:line="240" w:lineRule="auto"/>
              <w:rPr>
                <w:rFonts w:ascii="Times New Roman" w:eastAsia="Calibri" w:hAnsi="Times New Roman" w:cs="Times New Roman"/>
                <w:lang w:val="kk-KZ"/>
              </w:rPr>
            </w:pPr>
            <w:r>
              <w:rPr>
                <w:rFonts w:ascii="Times New Roman" w:eastAsia="Calibri" w:hAnsi="Times New Roman" w:cs="Times New Roman"/>
                <w:b/>
                <w:bCs/>
                <w:color w:val="000000"/>
                <w:lang w:val="kk-KZ"/>
              </w:rPr>
              <w:t>(6</w:t>
            </w:r>
            <w:r w:rsidRPr="008A69BD">
              <w:rPr>
                <w:rFonts w:ascii="Times New Roman" w:eastAsia="Calibri" w:hAnsi="Times New Roman" w:cs="Times New Roman"/>
                <w:b/>
                <w:bCs/>
                <w:color w:val="000000"/>
                <w:lang w:val="kk-KZ"/>
              </w:rPr>
              <w:t xml:space="preserve"> сағат)</w:t>
            </w:r>
          </w:p>
        </w:tc>
        <w:tc>
          <w:tcPr>
            <w:tcW w:w="1062"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tabs>
                <w:tab w:val="left" w:pos="184"/>
              </w:tabs>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Органикалық заттардың құрамы мен құрылысы</w:t>
            </w:r>
          </w:p>
          <w:p w:rsidR="00AB6CE3" w:rsidRPr="008A69BD" w:rsidRDefault="00AB6CE3" w:rsidP="0023598E">
            <w:pPr>
              <w:tabs>
                <w:tab w:val="left" w:pos="184"/>
              </w:tabs>
              <w:spacing w:after="0" w:line="240" w:lineRule="auto"/>
              <w:rPr>
                <w:rFonts w:ascii="Times New Roman" w:eastAsia="Calibri" w:hAnsi="Times New Roman" w:cs="Times New Roman"/>
                <w:lang w:val="kk-KZ"/>
              </w:rPr>
            </w:pPr>
          </w:p>
        </w:tc>
        <w:tc>
          <w:tcPr>
            <w:tcW w:w="2392"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spacing w:after="0" w:line="240" w:lineRule="auto"/>
              <w:contextualSpacing/>
              <w:rPr>
                <w:rFonts w:ascii="Times New Roman" w:eastAsia="Calibri" w:hAnsi="Times New Roman" w:cs="Times New Roman"/>
                <w:lang w:val="kk-KZ" w:eastAsia="en-GB"/>
              </w:rPr>
            </w:pPr>
            <w:r w:rsidRPr="008A69BD">
              <w:rPr>
                <w:rFonts w:ascii="Times New Roman" w:eastAsia="Calibri" w:hAnsi="Times New Roman" w:cs="Times New Roman"/>
                <w:lang w:val="kk-KZ" w:eastAsia="en-GB"/>
              </w:rPr>
              <w:t xml:space="preserve">10.4.2.1 органикалық химия - бұл көмірсутектер және  олардың туындыларының химиясы деп түсіну; </w:t>
            </w:r>
          </w:p>
          <w:p w:rsidR="00AB6CE3" w:rsidRPr="008A69BD" w:rsidRDefault="00AB6CE3" w:rsidP="0023598E">
            <w:pPr>
              <w:spacing w:after="0" w:line="240" w:lineRule="auto"/>
              <w:contextualSpacing/>
              <w:rPr>
                <w:rFonts w:ascii="Times New Roman" w:eastAsia="Calibri" w:hAnsi="Times New Roman" w:cs="Times New Roman"/>
                <w:lang w:val="kk-KZ" w:eastAsia="en-GB"/>
              </w:rPr>
            </w:pPr>
            <w:r w:rsidRPr="008A69BD">
              <w:rPr>
                <w:rFonts w:ascii="Times New Roman" w:eastAsia="Calibri" w:hAnsi="Times New Roman" w:cs="Times New Roman"/>
                <w:lang w:val="kk-KZ" w:eastAsia="en-GB"/>
              </w:rPr>
              <w:t>10.4.2.2 көмірсутектердің эмпирикалық, молекулалық, құрылымдық және кеңістіктік формулаларын ажырату;</w:t>
            </w:r>
          </w:p>
          <w:p w:rsidR="00AB6CE3" w:rsidRPr="008A69BD" w:rsidRDefault="00AB6CE3" w:rsidP="0023598E">
            <w:pPr>
              <w:spacing w:after="0" w:line="240" w:lineRule="auto"/>
              <w:contextualSpacing/>
              <w:rPr>
                <w:rFonts w:ascii="Times New Roman" w:eastAsia="Calibri" w:hAnsi="Times New Roman" w:cs="Times New Roman"/>
                <w:lang w:val="kk-KZ" w:eastAsia="en-GB"/>
              </w:rPr>
            </w:pPr>
            <w:r w:rsidRPr="008A69BD">
              <w:rPr>
                <w:rFonts w:ascii="Times New Roman" w:eastAsia="Calibri" w:hAnsi="Times New Roman" w:cs="Times New Roman"/>
                <w:lang w:val="kk-KZ"/>
              </w:rPr>
              <w:t>10.2.2.3 элементтердің белгілі массалық үлестері және олардың буларының салыстырмалы тығыздығы бойынша органикалық заттардың қарапайым және молекулалық формуласын табу</w:t>
            </w:r>
          </w:p>
        </w:tc>
        <w:tc>
          <w:tcPr>
            <w:tcW w:w="222"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spacing w:after="0" w:line="240" w:lineRule="auto"/>
              <w:contextualSpacing/>
              <w:rPr>
                <w:rFonts w:ascii="Times New Roman" w:eastAsia="Calibri" w:hAnsi="Times New Roman" w:cs="Times New Roman"/>
                <w:lang w:val="kk-KZ" w:eastAsia="en-GB"/>
              </w:rPr>
            </w:pPr>
            <w:r w:rsidRPr="008A69BD">
              <w:rPr>
                <w:rFonts w:ascii="Times New Roman" w:eastAsia="Calibri" w:hAnsi="Times New Roman" w:cs="Times New Roman"/>
                <w:lang w:val="kk-KZ" w:eastAsia="en-GB"/>
              </w:rPr>
              <w:t>1</w:t>
            </w:r>
          </w:p>
        </w:tc>
        <w:tc>
          <w:tcPr>
            <w:tcW w:w="309" w:type="pct"/>
            <w:tcBorders>
              <w:top w:val="single" w:sz="4" w:space="0" w:color="auto"/>
              <w:left w:val="single" w:sz="4" w:space="0" w:color="auto"/>
              <w:bottom w:val="single" w:sz="4" w:space="0" w:color="auto"/>
              <w:right w:val="single" w:sz="4" w:space="0" w:color="auto"/>
            </w:tcBorders>
          </w:tcPr>
          <w:p w:rsidR="00AB6CE3" w:rsidRPr="008A69BD" w:rsidRDefault="00F57009" w:rsidP="0023598E">
            <w:pPr>
              <w:spacing w:after="0" w:line="240" w:lineRule="auto"/>
              <w:contextualSpacing/>
              <w:rPr>
                <w:rFonts w:ascii="Times New Roman" w:eastAsia="Calibri" w:hAnsi="Times New Roman" w:cs="Times New Roman"/>
                <w:lang w:val="kk-KZ" w:eastAsia="en-GB"/>
              </w:rPr>
            </w:pPr>
            <w:r>
              <w:rPr>
                <w:rFonts w:ascii="Times New Roman" w:eastAsia="Calibri" w:hAnsi="Times New Roman" w:cs="Times New Roman"/>
                <w:lang w:val="kk-KZ" w:eastAsia="en-GB"/>
              </w:rPr>
              <w:t>02.03</w:t>
            </w:r>
          </w:p>
        </w:tc>
        <w:tc>
          <w:tcPr>
            <w:tcW w:w="307"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spacing w:after="0" w:line="240" w:lineRule="auto"/>
              <w:contextualSpacing/>
              <w:rPr>
                <w:rFonts w:ascii="Times New Roman" w:eastAsia="Calibri" w:hAnsi="Times New Roman" w:cs="Times New Roman"/>
                <w:lang w:val="kk-KZ" w:eastAsia="en-GB"/>
              </w:rPr>
            </w:pPr>
          </w:p>
        </w:tc>
      </w:tr>
      <w:tr w:rsidR="00BB1CD8" w:rsidRPr="008A69BD" w:rsidTr="00F06AE1">
        <w:trPr>
          <w:trHeight w:val="155"/>
        </w:trPr>
        <w:tc>
          <w:tcPr>
            <w:tcW w:w="177" w:type="pct"/>
            <w:tcBorders>
              <w:left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4</w:t>
            </w:r>
            <w:r w:rsidR="00A33573">
              <w:rPr>
                <w:rFonts w:ascii="Times New Roman" w:eastAsia="Calibri" w:hAnsi="Times New Roman" w:cs="Times New Roman"/>
                <w:lang w:val="kk-KZ"/>
              </w:rPr>
              <w:t>9</w:t>
            </w:r>
          </w:p>
        </w:tc>
        <w:tc>
          <w:tcPr>
            <w:tcW w:w="531" w:type="pct"/>
            <w:tcBorders>
              <w:left w:val="single" w:sz="4" w:space="0" w:color="auto"/>
              <w:right w:val="single" w:sz="4" w:space="0" w:color="auto"/>
            </w:tcBorders>
          </w:tcPr>
          <w:p w:rsidR="00AB6CE3" w:rsidRPr="008A69BD" w:rsidRDefault="00AB6CE3" w:rsidP="0023598E">
            <w:pPr>
              <w:tabs>
                <w:tab w:val="left" w:pos="184"/>
              </w:tabs>
              <w:spacing w:after="0" w:line="240" w:lineRule="auto"/>
              <w:rPr>
                <w:rFonts w:ascii="Times New Roman" w:eastAsia="Calibri" w:hAnsi="Times New Roman" w:cs="Times New Roman"/>
                <w:lang w:val="kk-KZ"/>
              </w:rPr>
            </w:pPr>
          </w:p>
        </w:tc>
        <w:tc>
          <w:tcPr>
            <w:tcW w:w="1062"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tabs>
                <w:tab w:val="left" w:pos="184"/>
              </w:tabs>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Гомологтық қатар. Алифатты қосылыстардың Теориялық және қолданбалы химияның халықаралық одағы номенклатурасы. №7 зертханалық тәжірибе «Гомологтық қатардағы органикалық заттар молекулаларының  модельдерін құрастыру»</w:t>
            </w:r>
          </w:p>
        </w:tc>
        <w:tc>
          <w:tcPr>
            <w:tcW w:w="2392"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color w:val="000000"/>
                <w:lang w:val="kk-KZ"/>
              </w:rPr>
              <w:t xml:space="preserve">10.4.2.4 гомологтік қатардың қалыптасуын және оның өкілдері қасиеттерінің ұқсастығын түсіндіру; </w:t>
            </w:r>
          </w:p>
          <w:p w:rsidR="00AB6CE3" w:rsidRPr="008A69BD" w:rsidRDefault="00AB6CE3" w:rsidP="0023598E">
            <w:pPr>
              <w:spacing w:after="0" w:line="240" w:lineRule="auto"/>
              <w:contextualSpacing/>
              <w:rPr>
                <w:rFonts w:ascii="Times New Roman" w:eastAsia="Calibri" w:hAnsi="Times New Roman" w:cs="Times New Roman"/>
                <w:lang w:val="kk-KZ" w:eastAsia="en-GB"/>
              </w:rPr>
            </w:pPr>
            <w:r w:rsidRPr="008A69BD">
              <w:rPr>
                <w:rFonts w:ascii="Times New Roman" w:eastAsia="Calibri" w:hAnsi="Times New Roman" w:cs="Times New Roman"/>
                <w:lang w:val="kk-KZ" w:eastAsia="en-GB"/>
              </w:rPr>
              <w:t xml:space="preserve">10.4.2.5 қосылыстардың құрылымдық формуласын құру және оларды </w:t>
            </w:r>
            <w:r w:rsidRPr="008A69BD">
              <w:rPr>
                <w:rFonts w:ascii="Times New Roman" w:eastAsia="Calibri" w:hAnsi="Times New Roman" w:cs="Times New Roman"/>
                <w:lang w:val="kk-KZ"/>
              </w:rPr>
              <w:t>Теориялық және қолданбалы химияның халықаралық одағы</w:t>
            </w:r>
            <w:r w:rsidRPr="008A69BD">
              <w:rPr>
                <w:rFonts w:ascii="Times New Roman" w:eastAsia="Calibri" w:hAnsi="Times New Roman" w:cs="Times New Roman"/>
                <w:lang w:val="kk-KZ" w:eastAsia="en-GB"/>
              </w:rPr>
              <w:t xml:space="preserve"> номенклатурасы бойынша атау</w:t>
            </w:r>
          </w:p>
          <w:p w:rsidR="00AB6CE3" w:rsidRPr="008A69BD" w:rsidRDefault="00AB6CE3" w:rsidP="0023598E">
            <w:pPr>
              <w:spacing w:after="0" w:line="240" w:lineRule="auto"/>
              <w:contextualSpacing/>
              <w:rPr>
                <w:rFonts w:ascii="Times New Roman" w:eastAsia="Calibri" w:hAnsi="Times New Roman" w:cs="Times New Roman"/>
                <w:lang w:val="kk-KZ" w:eastAsia="en-GB"/>
              </w:rPr>
            </w:pPr>
          </w:p>
        </w:tc>
        <w:tc>
          <w:tcPr>
            <w:tcW w:w="222"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color w:val="000000"/>
                <w:lang w:val="kk-KZ"/>
              </w:rPr>
              <w:t>1</w:t>
            </w:r>
          </w:p>
        </w:tc>
        <w:tc>
          <w:tcPr>
            <w:tcW w:w="309" w:type="pct"/>
            <w:tcBorders>
              <w:top w:val="single" w:sz="4" w:space="0" w:color="auto"/>
              <w:left w:val="single" w:sz="4" w:space="0" w:color="auto"/>
              <w:bottom w:val="single" w:sz="4" w:space="0" w:color="auto"/>
              <w:right w:val="single" w:sz="4" w:space="0" w:color="auto"/>
            </w:tcBorders>
          </w:tcPr>
          <w:p w:rsidR="00AB6CE3" w:rsidRPr="008A69BD" w:rsidRDefault="00F57009" w:rsidP="0023598E">
            <w:pPr>
              <w:spacing w:after="0" w:line="240" w:lineRule="auto"/>
              <w:rPr>
                <w:rFonts w:ascii="Times New Roman" w:eastAsia="Calibri" w:hAnsi="Times New Roman" w:cs="Times New Roman"/>
                <w:color w:val="000000"/>
                <w:lang w:val="kk-KZ"/>
              </w:rPr>
            </w:pPr>
            <w:r>
              <w:rPr>
                <w:rFonts w:ascii="Times New Roman" w:eastAsia="Calibri" w:hAnsi="Times New Roman" w:cs="Times New Roman"/>
                <w:color w:val="000000"/>
                <w:lang w:val="kk-KZ"/>
              </w:rPr>
              <w:t>03.03</w:t>
            </w:r>
          </w:p>
        </w:tc>
        <w:tc>
          <w:tcPr>
            <w:tcW w:w="307"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color w:val="000000"/>
                <w:lang w:val="kk-KZ"/>
              </w:rPr>
            </w:pPr>
          </w:p>
        </w:tc>
      </w:tr>
      <w:tr w:rsidR="00BB1CD8" w:rsidRPr="008A69BD" w:rsidTr="00F06AE1">
        <w:trPr>
          <w:trHeight w:val="570"/>
        </w:trPr>
        <w:tc>
          <w:tcPr>
            <w:tcW w:w="177" w:type="pct"/>
            <w:tcBorders>
              <w:left w:val="single" w:sz="4" w:space="0" w:color="auto"/>
              <w:right w:val="single" w:sz="4" w:space="0" w:color="auto"/>
            </w:tcBorders>
          </w:tcPr>
          <w:p w:rsidR="00AB6CE3" w:rsidRPr="008A69BD" w:rsidRDefault="00A33573" w:rsidP="0023598E">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lastRenderedPageBreak/>
              <w:t>50</w:t>
            </w:r>
          </w:p>
        </w:tc>
        <w:tc>
          <w:tcPr>
            <w:tcW w:w="531" w:type="pct"/>
            <w:tcBorders>
              <w:left w:val="single" w:sz="4" w:space="0" w:color="auto"/>
              <w:right w:val="single" w:sz="4" w:space="0" w:color="auto"/>
            </w:tcBorders>
          </w:tcPr>
          <w:p w:rsidR="00AB6CE3" w:rsidRPr="008A69BD" w:rsidRDefault="00AB6CE3" w:rsidP="0023598E">
            <w:pPr>
              <w:tabs>
                <w:tab w:val="left" w:pos="184"/>
              </w:tabs>
              <w:spacing w:after="0" w:line="240" w:lineRule="auto"/>
              <w:rPr>
                <w:rFonts w:ascii="Times New Roman" w:eastAsia="Calibri" w:hAnsi="Times New Roman" w:cs="Times New Roman"/>
                <w:lang w:val="kk-KZ"/>
              </w:rPr>
            </w:pPr>
          </w:p>
        </w:tc>
        <w:tc>
          <w:tcPr>
            <w:tcW w:w="1062"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tabs>
                <w:tab w:val="left" w:pos="184"/>
              </w:tabs>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Изомерия түрлері.</w:t>
            </w:r>
          </w:p>
          <w:p w:rsidR="00AB6CE3" w:rsidRPr="008A69BD" w:rsidRDefault="00AB6CE3" w:rsidP="0023598E">
            <w:pPr>
              <w:tabs>
                <w:tab w:val="left" w:pos="184"/>
              </w:tabs>
              <w:spacing w:after="0" w:line="240" w:lineRule="auto"/>
              <w:rPr>
                <w:rFonts w:ascii="Times New Roman" w:eastAsia="Calibri" w:hAnsi="Times New Roman" w:cs="Times New Roman"/>
                <w:lang w:val="kk-KZ"/>
              </w:rPr>
            </w:pPr>
          </w:p>
        </w:tc>
        <w:tc>
          <w:tcPr>
            <w:tcW w:w="2392"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color w:val="000000"/>
                <w:lang w:val="kk-KZ"/>
              </w:rPr>
              <w:t>10.4.2.6 изомерия түрлерін атау және изомерлер формулаларын құрастыру: құрылымдық, байланыстың орны бойынша, функционалдық топтар және классаралық изомерлер</w:t>
            </w:r>
          </w:p>
        </w:tc>
        <w:tc>
          <w:tcPr>
            <w:tcW w:w="222"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color w:val="000000"/>
                <w:lang w:val="kk-KZ"/>
              </w:rPr>
              <w:t>1</w:t>
            </w:r>
          </w:p>
        </w:tc>
        <w:tc>
          <w:tcPr>
            <w:tcW w:w="309" w:type="pct"/>
            <w:tcBorders>
              <w:top w:val="single" w:sz="4" w:space="0" w:color="auto"/>
              <w:left w:val="single" w:sz="4" w:space="0" w:color="auto"/>
              <w:bottom w:val="single" w:sz="4" w:space="0" w:color="auto"/>
              <w:right w:val="single" w:sz="4" w:space="0" w:color="auto"/>
            </w:tcBorders>
          </w:tcPr>
          <w:p w:rsidR="00AB6CE3" w:rsidRPr="008A69BD" w:rsidRDefault="00F57009" w:rsidP="0023598E">
            <w:pPr>
              <w:spacing w:after="0" w:line="240" w:lineRule="auto"/>
              <w:rPr>
                <w:rFonts w:ascii="Times New Roman" w:eastAsia="Calibri" w:hAnsi="Times New Roman" w:cs="Times New Roman"/>
                <w:color w:val="000000"/>
                <w:lang w:val="kk-KZ"/>
              </w:rPr>
            </w:pPr>
            <w:r>
              <w:rPr>
                <w:rFonts w:ascii="Times New Roman" w:eastAsia="Calibri" w:hAnsi="Times New Roman" w:cs="Times New Roman"/>
                <w:color w:val="000000"/>
                <w:lang w:val="kk-KZ"/>
              </w:rPr>
              <w:t>09.03</w:t>
            </w:r>
          </w:p>
        </w:tc>
        <w:tc>
          <w:tcPr>
            <w:tcW w:w="307"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color w:val="000000"/>
                <w:lang w:val="kk-KZ"/>
              </w:rPr>
            </w:pPr>
          </w:p>
        </w:tc>
      </w:tr>
      <w:tr w:rsidR="00BB1CD8" w:rsidRPr="008A69BD" w:rsidTr="00F06AE1">
        <w:trPr>
          <w:trHeight w:val="570"/>
        </w:trPr>
        <w:tc>
          <w:tcPr>
            <w:tcW w:w="177" w:type="pct"/>
            <w:tcBorders>
              <w:left w:val="single" w:sz="4" w:space="0" w:color="auto"/>
              <w:right w:val="single" w:sz="4" w:space="0" w:color="auto"/>
            </w:tcBorders>
          </w:tcPr>
          <w:p w:rsidR="00AB6CE3" w:rsidRPr="008A69BD" w:rsidRDefault="00A33573" w:rsidP="0023598E">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51</w:t>
            </w:r>
          </w:p>
        </w:tc>
        <w:tc>
          <w:tcPr>
            <w:tcW w:w="531" w:type="pct"/>
            <w:tcBorders>
              <w:left w:val="single" w:sz="4" w:space="0" w:color="auto"/>
              <w:right w:val="single" w:sz="4" w:space="0" w:color="auto"/>
            </w:tcBorders>
          </w:tcPr>
          <w:p w:rsidR="00AB6CE3" w:rsidRPr="008A69BD" w:rsidRDefault="00AB6CE3" w:rsidP="0023598E">
            <w:pPr>
              <w:tabs>
                <w:tab w:val="left" w:pos="184"/>
              </w:tabs>
              <w:spacing w:after="0" w:line="240" w:lineRule="auto"/>
              <w:rPr>
                <w:rFonts w:ascii="Times New Roman" w:eastAsia="Calibri" w:hAnsi="Times New Roman" w:cs="Times New Roman"/>
                <w:lang w:val="kk-KZ"/>
              </w:rPr>
            </w:pPr>
          </w:p>
        </w:tc>
        <w:tc>
          <w:tcPr>
            <w:tcW w:w="1062"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tabs>
                <w:tab w:val="left" w:pos="184"/>
              </w:tabs>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Алкандар. Алкандардың жану өнімдері.</w:t>
            </w:r>
          </w:p>
          <w:p w:rsidR="00AB6CE3" w:rsidRPr="008A69BD" w:rsidRDefault="00AB6CE3" w:rsidP="0023598E">
            <w:pPr>
              <w:tabs>
                <w:tab w:val="left" w:pos="184"/>
              </w:tabs>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 xml:space="preserve"> «Жану өнімдері және гомологтық қатарлар бойынша заттардың формулаларын анықтау» тақырыбына есептер шығару</w:t>
            </w:r>
          </w:p>
        </w:tc>
        <w:tc>
          <w:tcPr>
            <w:tcW w:w="2392"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color w:val="000000"/>
                <w:lang w:val="kk-KZ"/>
              </w:rPr>
              <w:t>10.4.2.7 әртүрлі алкандардың жану процесін зерттеу</w:t>
            </w:r>
          </w:p>
          <w:p w:rsidR="00AB6CE3" w:rsidRPr="008A69BD" w:rsidRDefault="00AB6CE3" w:rsidP="0023598E">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color w:val="000000"/>
                <w:lang w:val="kk-KZ"/>
              </w:rPr>
              <w:t xml:space="preserve">және олардың отын ретінде қолдануын түсіндіру; </w:t>
            </w:r>
          </w:p>
          <w:p w:rsidR="00AB6CE3" w:rsidRPr="008A69BD" w:rsidRDefault="00AB6CE3" w:rsidP="0023598E">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color w:val="000000"/>
                <w:lang w:val="kk-KZ"/>
              </w:rPr>
              <w:t>10.4.2.8 алкандардың жану өнімдерін және қоршаған ортаға экологиялық салдарын бағалау;</w:t>
            </w:r>
          </w:p>
          <w:p w:rsidR="00AB6CE3" w:rsidRPr="008A69BD" w:rsidRDefault="00AB6CE3" w:rsidP="0023598E">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color w:val="000000"/>
                <w:lang w:val="kk-KZ"/>
              </w:rPr>
              <w:t>10.4.2.9 берілген жану өнімдері бойынша заттың молекулалық формуласын анықтау</w:t>
            </w:r>
          </w:p>
        </w:tc>
        <w:tc>
          <w:tcPr>
            <w:tcW w:w="222"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color w:val="000000"/>
                <w:lang w:val="kk-KZ"/>
              </w:rPr>
              <w:t>1</w:t>
            </w:r>
          </w:p>
        </w:tc>
        <w:tc>
          <w:tcPr>
            <w:tcW w:w="309" w:type="pct"/>
            <w:tcBorders>
              <w:top w:val="single" w:sz="4" w:space="0" w:color="auto"/>
              <w:left w:val="single" w:sz="4" w:space="0" w:color="auto"/>
              <w:bottom w:val="single" w:sz="4" w:space="0" w:color="auto"/>
              <w:right w:val="single" w:sz="4" w:space="0" w:color="auto"/>
            </w:tcBorders>
          </w:tcPr>
          <w:p w:rsidR="00AB6CE3" w:rsidRPr="008A69BD" w:rsidRDefault="00F57009" w:rsidP="0023598E">
            <w:pPr>
              <w:spacing w:after="0" w:line="240" w:lineRule="auto"/>
              <w:rPr>
                <w:rFonts w:ascii="Times New Roman" w:eastAsia="Calibri" w:hAnsi="Times New Roman" w:cs="Times New Roman"/>
                <w:color w:val="000000"/>
                <w:lang w:val="kk-KZ"/>
              </w:rPr>
            </w:pPr>
            <w:r>
              <w:rPr>
                <w:rFonts w:ascii="Times New Roman" w:eastAsia="Calibri" w:hAnsi="Times New Roman" w:cs="Times New Roman"/>
                <w:color w:val="000000"/>
                <w:lang w:val="kk-KZ"/>
              </w:rPr>
              <w:t>10.03</w:t>
            </w:r>
          </w:p>
        </w:tc>
        <w:tc>
          <w:tcPr>
            <w:tcW w:w="307"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color w:val="000000"/>
                <w:lang w:val="kk-KZ"/>
              </w:rPr>
            </w:pPr>
          </w:p>
        </w:tc>
      </w:tr>
      <w:tr w:rsidR="00BB1CD8" w:rsidRPr="008A69BD" w:rsidTr="00F06AE1">
        <w:trPr>
          <w:trHeight w:val="570"/>
        </w:trPr>
        <w:tc>
          <w:tcPr>
            <w:tcW w:w="177" w:type="pct"/>
            <w:tcBorders>
              <w:left w:val="single" w:sz="4" w:space="0" w:color="auto"/>
              <w:right w:val="single" w:sz="4" w:space="0" w:color="auto"/>
            </w:tcBorders>
          </w:tcPr>
          <w:p w:rsidR="00AB6CE3" w:rsidRPr="008A69BD" w:rsidRDefault="00A33573" w:rsidP="0023598E">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52</w:t>
            </w:r>
          </w:p>
        </w:tc>
        <w:tc>
          <w:tcPr>
            <w:tcW w:w="531" w:type="pct"/>
            <w:tcBorders>
              <w:left w:val="single" w:sz="4" w:space="0" w:color="auto"/>
              <w:right w:val="single" w:sz="4" w:space="0" w:color="auto"/>
            </w:tcBorders>
          </w:tcPr>
          <w:p w:rsidR="00AB6CE3" w:rsidRPr="008A69BD" w:rsidRDefault="00AB6CE3" w:rsidP="0023598E">
            <w:pPr>
              <w:tabs>
                <w:tab w:val="left" w:pos="184"/>
              </w:tabs>
              <w:spacing w:after="0" w:line="240" w:lineRule="auto"/>
              <w:rPr>
                <w:rFonts w:ascii="Times New Roman" w:eastAsia="Calibri" w:hAnsi="Times New Roman" w:cs="Times New Roman"/>
                <w:lang w:val="kk-KZ"/>
              </w:rPr>
            </w:pPr>
          </w:p>
        </w:tc>
        <w:tc>
          <w:tcPr>
            <w:tcW w:w="1062" w:type="pct"/>
            <w:tcBorders>
              <w:top w:val="single" w:sz="4" w:space="0" w:color="auto"/>
              <w:left w:val="single" w:sz="4" w:space="0" w:color="auto"/>
              <w:bottom w:val="single" w:sz="4" w:space="0" w:color="auto"/>
              <w:right w:val="single" w:sz="4" w:space="0" w:color="auto"/>
            </w:tcBorders>
          </w:tcPr>
          <w:p w:rsidR="00AB6CE3" w:rsidRPr="003A1B83" w:rsidRDefault="00AB6CE3" w:rsidP="0023598E">
            <w:pPr>
              <w:tabs>
                <w:tab w:val="left" w:pos="184"/>
              </w:tabs>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Алкандардың бос</w:t>
            </w:r>
            <w:r w:rsidRPr="008A69BD">
              <w:rPr>
                <w:rFonts w:ascii="Times New Roman" w:eastAsia="Calibri" w:hAnsi="Times New Roman" w:cs="Times New Roman"/>
              </w:rPr>
              <w:t>-</w:t>
            </w:r>
            <w:r w:rsidRPr="008A69BD">
              <w:rPr>
                <w:rFonts w:ascii="Times New Roman" w:eastAsia="Calibri" w:hAnsi="Times New Roman" w:cs="Times New Roman"/>
                <w:lang w:val="kk-KZ"/>
              </w:rPr>
              <w:t>радикалды орынбасу реакциясы механизмі.Галогендеу</w:t>
            </w:r>
          </w:p>
        </w:tc>
        <w:tc>
          <w:tcPr>
            <w:tcW w:w="2392"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color w:val="000000"/>
                <w:lang w:val="kk-KZ"/>
              </w:rPr>
              <w:t>10.4.2.10 алкандардың галогендену реакциясы мысалында  орынбасу реакциясының бос радикалды механизмін түсіндіру;</w:t>
            </w:r>
          </w:p>
          <w:p w:rsidR="00AB6CE3" w:rsidRPr="008A69BD" w:rsidRDefault="00AB6CE3" w:rsidP="0023598E">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color w:val="000000"/>
                <w:lang w:val="kk-KZ"/>
              </w:rPr>
              <w:t>10.4.2.11 алкандардың галогендеу реакция теңдеулерін құру</w:t>
            </w:r>
          </w:p>
        </w:tc>
        <w:tc>
          <w:tcPr>
            <w:tcW w:w="222"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color w:val="000000"/>
                <w:lang w:val="kk-KZ"/>
              </w:rPr>
              <w:t>1</w:t>
            </w:r>
          </w:p>
        </w:tc>
        <w:tc>
          <w:tcPr>
            <w:tcW w:w="309" w:type="pct"/>
            <w:tcBorders>
              <w:top w:val="single" w:sz="4" w:space="0" w:color="auto"/>
              <w:left w:val="single" w:sz="4" w:space="0" w:color="auto"/>
              <w:bottom w:val="single" w:sz="4" w:space="0" w:color="auto"/>
              <w:right w:val="single" w:sz="4" w:space="0" w:color="auto"/>
            </w:tcBorders>
          </w:tcPr>
          <w:p w:rsidR="00AB6CE3" w:rsidRPr="008A69BD" w:rsidRDefault="00F57009" w:rsidP="0023598E">
            <w:pPr>
              <w:spacing w:after="0" w:line="240" w:lineRule="auto"/>
              <w:rPr>
                <w:rFonts w:ascii="Times New Roman" w:eastAsia="Calibri" w:hAnsi="Times New Roman" w:cs="Times New Roman"/>
                <w:color w:val="000000"/>
                <w:lang w:val="kk-KZ"/>
              </w:rPr>
            </w:pPr>
            <w:r>
              <w:rPr>
                <w:rFonts w:ascii="Times New Roman" w:eastAsia="Calibri" w:hAnsi="Times New Roman" w:cs="Times New Roman"/>
                <w:color w:val="000000"/>
                <w:lang w:val="kk-KZ"/>
              </w:rPr>
              <w:t>30.03</w:t>
            </w:r>
          </w:p>
        </w:tc>
        <w:tc>
          <w:tcPr>
            <w:tcW w:w="307"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color w:val="000000"/>
                <w:lang w:val="kk-KZ"/>
              </w:rPr>
            </w:pPr>
          </w:p>
        </w:tc>
      </w:tr>
      <w:tr w:rsidR="00BB1CD8" w:rsidRPr="008A69BD" w:rsidTr="00F06AE1">
        <w:trPr>
          <w:trHeight w:val="497"/>
        </w:trPr>
        <w:tc>
          <w:tcPr>
            <w:tcW w:w="177" w:type="pct"/>
            <w:tcBorders>
              <w:left w:val="single" w:sz="4" w:space="0" w:color="auto"/>
              <w:right w:val="single" w:sz="4" w:space="0" w:color="auto"/>
            </w:tcBorders>
          </w:tcPr>
          <w:p w:rsidR="00AB6CE3" w:rsidRPr="008A69BD" w:rsidRDefault="005D309C" w:rsidP="0023598E">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5</w:t>
            </w:r>
            <w:r w:rsidR="00A33573">
              <w:rPr>
                <w:rFonts w:ascii="Times New Roman" w:eastAsia="Calibri" w:hAnsi="Times New Roman" w:cs="Times New Roman"/>
                <w:lang w:val="kk-KZ"/>
              </w:rPr>
              <w:t>3</w:t>
            </w:r>
          </w:p>
        </w:tc>
        <w:tc>
          <w:tcPr>
            <w:tcW w:w="531" w:type="pct"/>
            <w:tcBorders>
              <w:left w:val="single" w:sz="4" w:space="0" w:color="auto"/>
              <w:right w:val="single" w:sz="4" w:space="0" w:color="auto"/>
            </w:tcBorders>
          </w:tcPr>
          <w:p w:rsidR="00AB6CE3" w:rsidRPr="008A69BD" w:rsidRDefault="00AB6CE3" w:rsidP="005D72DF">
            <w:pPr>
              <w:tabs>
                <w:tab w:val="left" w:pos="184"/>
              </w:tabs>
              <w:spacing w:after="0" w:line="240" w:lineRule="auto"/>
              <w:rPr>
                <w:rFonts w:ascii="Times New Roman" w:eastAsia="Calibri" w:hAnsi="Times New Roman" w:cs="Times New Roman"/>
                <w:lang w:val="kk-KZ"/>
              </w:rPr>
            </w:pPr>
          </w:p>
        </w:tc>
        <w:tc>
          <w:tcPr>
            <w:tcW w:w="1062" w:type="pct"/>
            <w:tcBorders>
              <w:top w:val="single" w:sz="4" w:space="0" w:color="auto"/>
              <w:left w:val="single" w:sz="4" w:space="0" w:color="auto"/>
              <w:bottom w:val="single" w:sz="4" w:space="0" w:color="auto"/>
              <w:right w:val="single" w:sz="4" w:space="0" w:color="auto"/>
            </w:tcBorders>
          </w:tcPr>
          <w:p w:rsidR="001A2538" w:rsidRDefault="00AB6CE3" w:rsidP="005D72DF">
            <w:pPr>
              <w:tabs>
                <w:tab w:val="left" w:pos="184"/>
              </w:tabs>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 xml:space="preserve">Циклоалкандар </w:t>
            </w:r>
          </w:p>
          <w:p w:rsidR="00AB6CE3" w:rsidRPr="0093003E" w:rsidRDefault="00AB6CE3" w:rsidP="005D72DF">
            <w:pPr>
              <w:tabs>
                <w:tab w:val="left" w:pos="184"/>
              </w:tabs>
              <w:spacing w:after="0" w:line="240" w:lineRule="auto"/>
              <w:rPr>
                <w:rFonts w:ascii="Times New Roman" w:eastAsia="Calibri" w:hAnsi="Times New Roman" w:cs="Times New Roman"/>
                <w:lang w:val="en-US"/>
              </w:rPr>
            </w:pPr>
          </w:p>
        </w:tc>
        <w:tc>
          <w:tcPr>
            <w:tcW w:w="2392"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color w:val="000000"/>
                <w:lang w:val="kk-KZ"/>
              </w:rPr>
              <w:t>10.4.2.12 циклоалкандардың гомологтық қатарын, құрылысын, физикалық, химиялық қасиеттерін білу</w:t>
            </w:r>
          </w:p>
        </w:tc>
        <w:tc>
          <w:tcPr>
            <w:tcW w:w="222"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color w:val="000000"/>
                <w:lang w:val="kk-KZ"/>
              </w:rPr>
              <w:t>1</w:t>
            </w:r>
          </w:p>
        </w:tc>
        <w:tc>
          <w:tcPr>
            <w:tcW w:w="309" w:type="pct"/>
            <w:tcBorders>
              <w:top w:val="single" w:sz="4" w:space="0" w:color="auto"/>
              <w:left w:val="single" w:sz="4" w:space="0" w:color="auto"/>
              <w:bottom w:val="single" w:sz="4" w:space="0" w:color="auto"/>
              <w:right w:val="single" w:sz="4" w:space="0" w:color="auto"/>
            </w:tcBorders>
          </w:tcPr>
          <w:p w:rsidR="00AB6CE3" w:rsidRPr="008A69BD" w:rsidRDefault="00F57009" w:rsidP="0023598E">
            <w:pPr>
              <w:spacing w:after="0" w:line="240" w:lineRule="auto"/>
              <w:rPr>
                <w:rFonts w:ascii="Times New Roman" w:eastAsia="Calibri" w:hAnsi="Times New Roman" w:cs="Times New Roman"/>
                <w:color w:val="000000"/>
                <w:lang w:val="kk-KZ"/>
              </w:rPr>
            </w:pPr>
            <w:r>
              <w:rPr>
                <w:rFonts w:ascii="Times New Roman" w:eastAsia="Calibri" w:hAnsi="Times New Roman" w:cs="Times New Roman"/>
                <w:color w:val="000000"/>
                <w:lang w:val="kk-KZ"/>
              </w:rPr>
              <w:t>31.03</w:t>
            </w:r>
          </w:p>
        </w:tc>
        <w:tc>
          <w:tcPr>
            <w:tcW w:w="307"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color w:val="000000"/>
                <w:lang w:val="kk-KZ"/>
              </w:rPr>
            </w:pPr>
          </w:p>
        </w:tc>
      </w:tr>
      <w:tr w:rsidR="00BB1CD8" w:rsidRPr="008A69BD" w:rsidTr="00F06AE1">
        <w:trPr>
          <w:trHeight w:val="369"/>
        </w:trPr>
        <w:tc>
          <w:tcPr>
            <w:tcW w:w="177" w:type="pct"/>
            <w:tcBorders>
              <w:left w:val="single" w:sz="4" w:space="0" w:color="auto"/>
              <w:right w:val="single" w:sz="4" w:space="0" w:color="auto"/>
            </w:tcBorders>
          </w:tcPr>
          <w:p w:rsidR="005D309C" w:rsidRDefault="005D309C" w:rsidP="0023598E">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5</w:t>
            </w:r>
            <w:r w:rsidR="00A33573">
              <w:rPr>
                <w:rFonts w:ascii="Times New Roman" w:eastAsia="Calibri" w:hAnsi="Times New Roman" w:cs="Times New Roman"/>
                <w:lang w:val="kk-KZ"/>
              </w:rPr>
              <w:t>4</w:t>
            </w:r>
          </w:p>
        </w:tc>
        <w:tc>
          <w:tcPr>
            <w:tcW w:w="531" w:type="pct"/>
            <w:tcBorders>
              <w:left w:val="single" w:sz="4" w:space="0" w:color="auto"/>
              <w:right w:val="single" w:sz="4" w:space="0" w:color="auto"/>
            </w:tcBorders>
          </w:tcPr>
          <w:p w:rsidR="005D309C" w:rsidRPr="008A69BD" w:rsidRDefault="005D309C" w:rsidP="005D72DF">
            <w:pPr>
              <w:tabs>
                <w:tab w:val="left" w:pos="184"/>
              </w:tabs>
              <w:spacing w:after="0" w:line="240" w:lineRule="auto"/>
              <w:rPr>
                <w:rFonts w:ascii="Times New Roman" w:eastAsia="Calibri" w:hAnsi="Times New Roman" w:cs="Times New Roman"/>
                <w:lang w:val="kk-KZ"/>
              </w:rPr>
            </w:pPr>
          </w:p>
        </w:tc>
        <w:tc>
          <w:tcPr>
            <w:tcW w:w="1062" w:type="pct"/>
            <w:tcBorders>
              <w:top w:val="single" w:sz="4" w:space="0" w:color="auto"/>
              <w:left w:val="single" w:sz="4" w:space="0" w:color="auto"/>
              <w:bottom w:val="single" w:sz="4" w:space="0" w:color="auto"/>
              <w:right w:val="single" w:sz="4" w:space="0" w:color="auto"/>
            </w:tcBorders>
          </w:tcPr>
          <w:p w:rsidR="005D309C" w:rsidRPr="008A69BD" w:rsidRDefault="005D309C" w:rsidP="005D72DF">
            <w:pPr>
              <w:tabs>
                <w:tab w:val="left" w:pos="184"/>
              </w:tabs>
              <w:spacing w:after="0" w:line="240" w:lineRule="auto"/>
              <w:rPr>
                <w:rFonts w:ascii="Times New Roman" w:eastAsia="Calibri" w:hAnsi="Times New Roman" w:cs="Times New Roman"/>
                <w:lang w:val="kk-KZ"/>
              </w:rPr>
            </w:pPr>
            <w:r w:rsidRPr="008A69BD">
              <w:rPr>
                <w:rFonts w:ascii="Times New Roman" w:eastAsia="Calibri" w:hAnsi="Times New Roman" w:cs="Times New Roman"/>
                <w:color w:val="000000"/>
                <w:lang w:val="kk-KZ"/>
              </w:rPr>
              <w:t>Тоқсандық  жиынтық бағалау</w:t>
            </w:r>
          </w:p>
        </w:tc>
        <w:tc>
          <w:tcPr>
            <w:tcW w:w="2392" w:type="pct"/>
            <w:tcBorders>
              <w:top w:val="single" w:sz="4" w:space="0" w:color="auto"/>
              <w:left w:val="single" w:sz="4" w:space="0" w:color="auto"/>
              <w:bottom w:val="single" w:sz="4" w:space="0" w:color="auto"/>
              <w:right w:val="single" w:sz="4" w:space="0" w:color="auto"/>
            </w:tcBorders>
          </w:tcPr>
          <w:p w:rsidR="005D309C" w:rsidRPr="008A69BD" w:rsidRDefault="005D309C" w:rsidP="0023598E">
            <w:pPr>
              <w:spacing w:after="0" w:line="240" w:lineRule="auto"/>
              <w:rPr>
                <w:rFonts w:ascii="Times New Roman" w:eastAsia="Calibri" w:hAnsi="Times New Roman" w:cs="Times New Roman"/>
                <w:color w:val="000000"/>
                <w:lang w:val="kk-KZ"/>
              </w:rPr>
            </w:pPr>
          </w:p>
        </w:tc>
        <w:tc>
          <w:tcPr>
            <w:tcW w:w="222" w:type="pct"/>
            <w:tcBorders>
              <w:top w:val="single" w:sz="4" w:space="0" w:color="auto"/>
              <w:left w:val="single" w:sz="4" w:space="0" w:color="auto"/>
              <w:bottom w:val="single" w:sz="4" w:space="0" w:color="auto"/>
              <w:right w:val="single" w:sz="4" w:space="0" w:color="auto"/>
            </w:tcBorders>
          </w:tcPr>
          <w:p w:rsidR="005D309C" w:rsidRPr="008A69BD" w:rsidRDefault="005D309C" w:rsidP="0023598E">
            <w:pPr>
              <w:spacing w:after="0" w:line="240" w:lineRule="auto"/>
              <w:rPr>
                <w:rFonts w:ascii="Times New Roman" w:eastAsia="Calibri" w:hAnsi="Times New Roman" w:cs="Times New Roman"/>
                <w:color w:val="000000"/>
                <w:lang w:val="kk-KZ"/>
              </w:rPr>
            </w:pPr>
            <w:r>
              <w:rPr>
                <w:rFonts w:ascii="Times New Roman" w:eastAsia="Calibri" w:hAnsi="Times New Roman" w:cs="Times New Roman"/>
                <w:color w:val="000000"/>
                <w:lang w:val="kk-KZ"/>
              </w:rPr>
              <w:t>1</w:t>
            </w:r>
          </w:p>
        </w:tc>
        <w:tc>
          <w:tcPr>
            <w:tcW w:w="309" w:type="pct"/>
            <w:tcBorders>
              <w:top w:val="single" w:sz="4" w:space="0" w:color="auto"/>
              <w:left w:val="single" w:sz="4" w:space="0" w:color="auto"/>
              <w:bottom w:val="single" w:sz="4" w:space="0" w:color="auto"/>
              <w:right w:val="single" w:sz="4" w:space="0" w:color="auto"/>
            </w:tcBorders>
          </w:tcPr>
          <w:p w:rsidR="005D309C" w:rsidRPr="008A69BD" w:rsidRDefault="00F57009" w:rsidP="0023598E">
            <w:pPr>
              <w:spacing w:after="0" w:line="240" w:lineRule="auto"/>
              <w:rPr>
                <w:rFonts w:ascii="Times New Roman" w:eastAsia="Calibri" w:hAnsi="Times New Roman" w:cs="Times New Roman"/>
                <w:color w:val="000000"/>
                <w:lang w:val="kk-KZ"/>
              </w:rPr>
            </w:pPr>
            <w:r>
              <w:rPr>
                <w:rFonts w:ascii="Times New Roman" w:eastAsia="Calibri" w:hAnsi="Times New Roman" w:cs="Times New Roman"/>
                <w:color w:val="000000"/>
                <w:lang w:val="kk-KZ"/>
              </w:rPr>
              <w:t>16.03</w:t>
            </w:r>
          </w:p>
        </w:tc>
        <w:tc>
          <w:tcPr>
            <w:tcW w:w="307" w:type="pct"/>
            <w:tcBorders>
              <w:top w:val="single" w:sz="4" w:space="0" w:color="auto"/>
              <w:left w:val="single" w:sz="4" w:space="0" w:color="auto"/>
              <w:bottom w:val="single" w:sz="4" w:space="0" w:color="auto"/>
              <w:right w:val="single" w:sz="4" w:space="0" w:color="auto"/>
            </w:tcBorders>
          </w:tcPr>
          <w:p w:rsidR="005D309C" w:rsidRPr="008A69BD" w:rsidRDefault="005D309C" w:rsidP="0023598E">
            <w:pPr>
              <w:spacing w:after="0" w:line="240" w:lineRule="auto"/>
              <w:rPr>
                <w:rFonts w:ascii="Times New Roman" w:eastAsia="Calibri" w:hAnsi="Times New Roman" w:cs="Times New Roman"/>
                <w:color w:val="000000"/>
                <w:lang w:val="kk-KZ"/>
              </w:rPr>
            </w:pPr>
          </w:p>
        </w:tc>
      </w:tr>
      <w:tr w:rsidR="00AB6CE3" w:rsidRPr="008A69BD" w:rsidTr="00F06AE1">
        <w:trPr>
          <w:trHeight w:val="70"/>
        </w:trPr>
        <w:tc>
          <w:tcPr>
            <w:tcW w:w="177" w:type="pct"/>
            <w:tcBorders>
              <w:left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color w:val="000000"/>
                <w:lang w:val="kk-KZ"/>
              </w:rPr>
            </w:pPr>
            <w:r>
              <w:rPr>
                <w:rFonts w:ascii="Times New Roman" w:eastAsia="Calibri" w:hAnsi="Times New Roman" w:cs="Times New Roman"/>
                <w:color w:val="000000"/>
                <w:lang w:val="kk-KZ"/>
              </w:rPr>
              <w:t>5</w:t>
            </w:r>
            <w:r w:rsidR="00A33573">
              <w:rPr>
                <w:rFonts w:ascii="Times New Roman" w:eastAsia="Calibri" w:hAnsi="Times New Roman" w:cs="Times New Roman"/>
                <w:color w:val="000000"/>
                <w:lang w:val="kk-KZ"/>
              </w:rPr>
              <w:t>5</w:t>
            </w:r>
          </w:p>
        </w:tc>
        <w:tc>
          <w:tcPr>
            <w:tcW w:w="531" w:type="pct"/>
            <w:tcBorders>
              <w:left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color w:val="000000"/>
                <w:lang w:val="kk-KZ"/>
              </w:rPr>
            </w:pPr>
          </w:p>
        </w:tc>
        <w:tc>
          <w:tcPr>
            <w:tcW w:w="3454" w:type="pct"/>
            <w:gridSpan w:val="2"/>
            <w:tcBorders>
              <w:left w:val="single" w:sz="4" w:space="0" w:color="auto"/>
              <w:right w:val="single" w:sz="4" w:space="0" w:color="auto"/>
            </w:tcBorders>
          </w:tcPr>
          <w:p w:rsidR="00AB6CE3" w:rsidRPr="008A69BD" w:rsidRDefault="005D309C" w:rsidP="005D309C">
            <w:pPr>
              <w:spacing w:after="0" w:line="240" w:lineRule="auto"/>
              <w:rPr>
                <w:rFonts w:ascii="Times New Roman" w:eastAsia="Calibri" w:hAnsi="Times New Roman" w:cs="Times New Roman"/>
                <w:color w:val="000000"/>
                <w:lang w:val="kk-KZ"/>
              </w:rPr>
            </w:pPr>
            <w:r>
              <w:rPr>
                <w:rFonts w:ascii="Times New Roman" w:eastAsia="Calibri" w:hAnsi="Times New Roman" w:cs="Times New Roman"/>
                <w:lang w:val="kk-KZ"/>
              </w:rPr>
              <w:t>Қорытындылау сабақ</w:t>
            </w:r>
            <w:r w:rsidRPr="008A69BD">
              <w:rPr>
                <w:rFonts w:ascii="Times New Roman" w:eastAsia="Calibri" w:hAnsi="Times New Roman" w:cs="Times New Roman"/>
                <w:color w:val="000000"/>
                <w:lang w:val="kk-KZ"/>
              </w:rPr>
              <w:t xml:space="preserve"> </w:t>
            </w:r>
          </w:p>
        </w:tc>
        <w:tc>
          <w:tcPr>
            <w:tcW w:w="222"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color w:val="000000"/>
                <w:lang w:val="kk-KZ"/>
              </w:rPr>
              <w:t>1</w:t>
            </w:r>
          </w:p>
        </w:tc>
        <w:tc>
          <w:tcPr>
            <w:tcW w:w="309" w:type="pct"/>
            <w:tcBorders>
              <w:top w:val="single" w:sz="4" w:space="0" w:color="auto"/>
              <w:left w:val="single" w:sz="4" w:space="0" w:color="auto"/>
              <w:bottom w:val="single" w:sz="4" w:space="0" w:color="auto"/>
              <w:right w:val="single" w:sz="4" w:space="0" w:color="auto"/>
            </w:tcBorders>
          </w:tcPr>
          <w:p w:rsidR="00AB6CE3" w:rsidRPr="008A69BD" w:rsidRDefault="00F57009" w:rsidP="0023598E">
            <w:pPr>
              <w:spacing w:after="0" w:line="240" w:lineRule="auto"/>
              <w:rPr>
                <w:rFonts w:ascii="Times New Roman" w:eastAsia="Calibri" w:hAnsi="Times New Roman" w:cs="Times New Roman"/>
                <w:color w:val="000000"/>
                <w:lang w:val="kk-KZ"/>
              </w:rPr>
            </w:pPr>
            <w:r>
              <w:rPr>
                <w:rFonts w:ascii="Times New Roman" w:eastAsia="Calibri" w:hAnsi="Times New Roman" w:cs="Times New Roman"/>
                <w:color w:val="000000"/>
                <w:lang w:val="kk-KZ"/>
              </w:rPr>
              <w:t>17.03</w:t>
            </w:r>
          </w:p>
        </w:tc>
        <w:tc>
          <w:tcPr>
            <w:tcW w:w="307"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color w:val="000000"/>
                <w:lang w:val="kk-KZ"/>
              </w:rPr>
            </w:pPr>
          </w:p>
        </w:tc>
      </w:tr>
      <w:tr w:rsidR="00AB6CE3" w:rsidRPr="008A69BD" w:rsidTr="00F06AE1">
        <w:trPr>
          <w:trHeight w:val="91"/>
        </w:trPr>
        <w:tc>
          <w:tcPr>
            <w:tcW w:w="708" w:type="pct"/>
            <w:gridSpan w:val="2"/>
            <w:tcBorders>
              <w:left w:val="single" w:sz="4" w:space="0" w:color="auto"/>
              <w:right w:val="single" w:sz="4" w:space="0" w:color="auto"/>
            </w:tcBorders>
          </w:tcPr>
          <w:p w:rsidR="00AB6CE3" w:rsidRPr="008A69BD" w:rsidRDefault="00AB6CE3" w:rsidP="00AB6CE3">
            <w:pPr>
              <w:spacing w:after="0" w:line="240" w:lineRule="auto"/>
              <w:rPr>
                <w:rFonts w:ascii="Times New Roman" w:eastAsia="Calibri" w:hAnsi="Times New Roman" w:cs="Times New Roman"/>
                <w:b/>
                <w:lang w:val="kk-KZ" w:eastAsia="en-GB"/>
              </w:rPr>
            </w:pPr>
          </w:p>
        </w:tc>
        <w:tc>
          <w:tcPr>
            <w:tcW w:w="3676" w:type="pct"/>
            <w:gridSpan w:val="3"/>
            <w:tcBorders>
              <w:left w:val="single" w:sz="4" w:space="0" w:color="auto"/>
              <w:right w:val="single" w:sz="4" w:space="0" w:color="auto"/>
            </w:tcBorders>
          </w:tcPr>
          <w:p w:rsidR="00AB6CE3" w:rsidRPr="008A69BD" w:rsidRDefault="00AB6CE3" w:rsidP="0023598E">
            <w:pPr>
              <w:spacing w:after="0" w:line="240" w:lineRule="auto"/>
              <w:jc w:val="center"/>
              <w:rPr>
                <w:rFonts w:ascii="Times New Roman" w:eastAsia="Calibri" w:hAnsi="Times New Roman" w:cs="Times New Roman"/>
                <w:b/>
                <w:lang w:eastAsia="en-GB"/>
              </w:rPr>
            </w:pPr>
            <w:r w:rsidRPr="008A69BD">
              <w:rPr>
                <w:rFonts w:ascii="Times New Roman" w:eastAsia="Calibri" w:hAnsi="Times New Roman" w:cs="Times New Roman"/>
                <w:b/>
                <w:lang w:val="kk-KZ" w:eastAsia="en-GB"/>
              </w:rPr>
              <w:t>ІҮ-</w:t>
            </w:r>
            <w:r w:rsidRPr="008A69BD">
              <w:rPr>
                <w:rFonts w:ascii="Times New Roman" w:eastAsia="Calibri" w:hAnsi="Times New Roman" w:cs="Times New Roman"/>
                <w:b/>
                <w:lang w:eastAsia="en-GB"/>
              </w:rPr>
              <w:t xml:space="preserve"> </w:t>
            </w:r>
            <w:r w:rsidRPr="008A69BD">
              <w:rPr>
                <w:rFonts w:ascii="Times New Roman" w:eastAsia="Calibri" w:hAnsi="Times New Roman" w:cs="Times New Roman"/>
                <w:b/>
                <w:lang w:val="kk-KZ" w:eastAsia="en-GB"/>
              </w:rPr>
              <w:t>тоқсан</w:t>
            </w:r>
          </w:p>
        </w:tc>
        <w:tc>
          <w:tcPr>
            <w:tcW w:w="309" w:type="pct"/>
            <w:tcBorders>
              <w:left w:val="single" w:sz="4" w:space="0" w:color="auto"/>
              <w:right w:val="single" w:sz="4" w:space="0" w:color="auto"/>
            </w:tcBorders>
          </w:tcPr>
          <w:p w:rsidR="00AB6CE3" w:rsidRPr="008A69BD" w:rsidRDefault="00AB6CE3" w:rsidP="0023598E">
            <w:pPr>
              <w:spacing w:after="0" w:line="240" w:lineRule="auto"/>
              <w:jc w:val="center"/>
              <w:rPr>
                <w:rFonts w:ascii="Times New Roman" w:eastAsia="Calibri" w:hAnsi="Times New Roman" w:cs="Times New Roman"/>
                <w:lang w:eastAsia="en-GB"/>
              </w:rPr>
            </w:pPr>
          </w:p>
        </w:tc>
        <w:tc>
          <w:tcPr>
            <w:tcW w:w="307" w:type="pct"/>
            <w:tcBorders>
              <w:left w:val="single" w:sz="4" w:space="0" w:color="auto"/>
              <w:right w:val="single" w:sz="4" w:space="0" w:color="auto"/>
            </w:tcBorders>
          </w:tcPr>
          <w:p w:rsidR="00AB6CE3" w:rsidRPr="008A69BD" w:rsidRDefault="00AB6CE3" w:rsidP="0023598E">
            <w:pPr>
              <w:spacing w:after="0" w:line="240" w:lineRule="auto"/>
              <w:jc w:val="center"/>
              <w:rPr>
                <w:rFonts w:ascii="Times New Roman" w:eastAsia="Calibri" w:hAnsi="Times New Roman" w:cs="Times New Roman"/>
                <w:lang w:eastAsia="en-GB"/>
              </w:rPr>
            </w:pPr>
          </w:p>
        </w:tc>
      </w:tr>
      <w:tr w:rsidR="00AB6CE3" w:rsidRPr="008A69BD" w:rsidTr="00F06AE1">
        <w:trPr>
          <w:trHeight w:val="91"/>
        </w:trPr>
        <w:tc>
          <w:tcPr>
            <w:tcW w:w="708" w:type="pct"/>
            <w:gridSpan w:val="2"/>
            <w:tcBorders>
              <w:left w:val="single" w:sz="4" w:space="0" w:color="auto"/>
              <w:right w:val="single" w:sz="4" w:space="0" w:color="auto"/>
            </w:tcBorders>
          </w:tcPr>
          <w:p w:rsidR="00AB6CE3" w:rsidRPr="008A69BD" w:rsidRDefault="00AB6CE3" w:rsidP="0023598E">
            <w:pPr>
              <w:tabs>
                <w:tab w:val="left" w:pos="411"/>
              </w:tabs>
              <w:suppressAutoHyphens/>
              <w:spacing w:after="0" w:line="240" w:lineRule="auto"/>
              <w:jc w:val="center"/>
              <w:rPr>
                <w:rFonts w:ascii="Times New Roman" w:eastAsia="Calibri" w:hAnsi="Times New Roman" w:cs="Times New Roman"/>
                <w:b/>
                <w:bCs/>
                <w:color w:val="000000"/>
                <w:lang w:eastAsia="ar-SA"/>
              </w:rPr>
            </w:pPr>
          </w:p>
        </w:tc>
        <w:tc>
          <w:tcPr>
            <w:tcW w:w="3676" w:type="pct"/>
            <w:gridSpan w:val="3"/>
            <w:tcBorders>
              <w:left w:val="single" w:sz="4" w:space="0" w:color="auto"/>
              <w:right w:val="single" w:sz="4" w:space="0" w:color="auto"/>
            </w:tcBorders>
          </w:tcPr>
          <w:p w:rsidR="00AB6CE3" w:rsidRPr="008A69BD" w:rsidRDefault="00AB6CE3" w:rsidP="0023598E">
            <w:pPr>
              <w:tabs>
                <w:tab w:val="left" w:pos="411"/>
              </w:tabs>
              <w:suppressAutoHyphens/>
              <w:spacing w:after="0" w:line="240" w:lineRule="auto"/>
              <w:jc w:val="center"/>
              <w:rPr>
                <w:rFonts w:ascii="Times New Roman" w:eastAsia="Calibri" w:hAnsi="Times New Roman" w:cs="Times New Roman"/>
                <w:b/>
                <w:bCs/>
                <w:color w:val="000000"/>
                <w:lang w:val="kk-KZ" w:eastAsia="ar-SA"/>
              </w:rPr>
            </w:pPr>
          </w:p>
        </w:tc>
        <w:tc>
          <w:tcPr>
            <w:tcW w:w="309" w:type="pct"/>
            <w:tcBorders>
              <w:left w:val="single" w:sz="4" w:space="0" w:color="auto"/>
              <w:right w:val="single" w:sz="4" w:space="0" w:color="auto"/>
            </w:tcBorders>
          </w:tcPr>
          <w:p w:rsidR="00AB6CE3" w:rsidRPr="008A69BD" w:rsidRDefault="00AB6CE3" w:rsidP="0023598E">
            <w:pPr>
              <w:spacing w:after="0" w:line="240" w:lineRule="auto"/>
              <w:jc w:val="center"/>
              <w:rPr>
                <w:rFonts w:ascii="Times New Roman" w:eastAsia="Calibri" w:hAnsi="Times New Roman" w:cs="Times New Roman"/>
                <w:lang w:eastAsia="en-GB"/>
              </w:rPr>
            </w:pPr>
          </w:p>
        </w:tc>
        <w:tc>
          <w:tcPr>
            <w:tcW w:w="307" w:type="pct"/>
            <w:tcBorders>
              <w:left w:val="single" w:sz="4" w:space="0" w:color="auto"/>
              <w:right w:val="single" w:sz="4" w:space="0" w:color="auto"/>
            </w:tcBorders>
          </w:tcPr>
          <w:p w:rsidR="00AB6CE3" w:rsidRPr="008A69BD" w:rsidRDefault="00AB6CE3" w:rsidP="0023598E">
            <w:pPr>
              <w:spacing w:after="0" w:line="240" w:lineRule="auto"/>
              <w:jc w:val="center"/>
              <w:rPr>
                <w:rFonts w:ascii="Times New Roman" w:eastAsia="Calibri" w:hAnsi="Times New Roman" w:cs="Times New Roman"/>
                <w:lang w:eastAsia="en-GB"/>
              </w:rPr>
            </w:pPr>
          </w:p>
        </w:tc>
      </w:tr>
      <w:tr w:rsidR="00F06AE1" w:rsidRPr="008A69BD" w:rsidTr="00F06AE1">
        <w:trPr>
          <w:trHeight w:val="570"/>
        </w:trPr>
        <w:tc>
          <w:tcPr>
            <w:tcW w:w="177" w:type="pct"/>
            <w:tcBorders>
              <w:left w:val="single" w:sz="4" w:space="0" w:color="auto"/>
              <w:right w:val="single" w:sz="4" w:space="0" w:color="auto"/>
            </w:tcBorders>
          </w:tcPr>
          <w:p w:rsidR="00AB6CE3" w:rsidRPr="008A69BD" w:rsidRDefault="00AB6CE3" w:rsidP="0023598E">
            <w:pPr>
              <w:spacing w:after="0" w:line="240" w:lineRule="auto"/>
              <w:contextualSpacing/>
              <w:rPr>
                <w:rFonts w:ascii="Times New Roman" w:eastAsia="Calibri" w:hAnsi="Times New Roman" w:cs="Times New Roman"/>
                <w:lang w:val="kk-KZ"/>
              </w:rPr>
            </w:pPr>
            <w:r>
              <w:rPr>
                <w:rFonts w:ascii="Times New Roman" w:eastAsia="Calibri" w:hAnsi="Times New Roman" w:cs="Times New Roman"/>
                <w:lang w:val="kk-KZ"/>
              </w:rPr>
              <w:t>5</w:t>
            </w:r>
            <w:r w:rsidR="00A33573">
              <w:rPr>
                <w:rFonts w:ascii="Times New Roman" w:eastAsia="Calibri" w:hAnsi="Times New Roman" w:cs="Times New Roman"/>
                <w:lang w:val="kk-KZ"/>
              </w:rPr>
              <w:t>6</w:t>
            </w:r>
          </w:p>
          <w:p w:rsidR="00AB6CE3" w:rsidRPr="008A69BD" w:rsidRDefault="00AB6CE3" w:rsidP="0023598E">
            <w:pPr>
              <w:spacing w:after="0" w:line="240" w:lineRule="auto"/>
              <w:contextualSpacing/>
              <w:rPr>
                <w:rFonts w:ascii="Times New Roman" w:eastAsia="Calibri" w:hAnsi="Times New Roman" w:cs="Times New Roman"/>
              </w:rPr>
            </w:pPr>
          </w:p>
        </w:tc>
        <w:tc>
          <w:tcPr>
            <w:tcW w:w="531" w:type="pct"/>
            <w:tcBorders>
              <w:left w:val="single" w:sz="4" w:space="0" w:color="auto"/>
              <w:right w:val="single" w:sz="4" w:space="0" w:color="auto"/>
            </w:tcBorders>
          </w:tcPr>
          <w:p w:rsidR="001A2538" w:rsidRDefault="001A2538" w:rsidP="0023598E">
            <w:pPr>
              <w:tabs>
                <w:tab w:val="left" w:pos="214"/>
              </w:tabs>
              <w:spacing w:after="0" w:line="240" w:lineRule="auto"/>
              <w:rPr>
                <w:rFonts w:ascii="Times New Roman" w:eastAsia="Calibri" w:hAnsi="Times New Roman" w:cs="Times New Roman"/>
                <w:b/>
                <w:bCs/>
                <w:color w:val="000000"/>
                <w:lang w:val="kk-KZ" w:eastAsia="ar-SA"/>
              </w:rPr>
            </w:pPr>
            <w:r w:rsidRPr="008A69BD">
              <w:rPr>
                <w:rFonts w:ascii="Times New Roman" w:eastAsia="Calibri" w:hAnsi="Times New Roman" w:cs="Times New Roman"/>
                <w:b/>
                <w:bCs/>
                <w:color w:val="000000"/>
                <w:lang w:eastAsia="ar-SA"/>
              </w:rPr>
              <w:t>10.4А</w:t>
            </w:r>
            <w:r w:rsidRPr="008A69BD">
              <w:rPr>
                <w:rFonts w:ascii="Times New Roman" w:eastAsia="Calibri" w:hAnsi="Times New Roman" w:cs="Times New Roman"/>
                <w:b/>
                <w:bCs/>
                <w:color w:val="000000"/>
                <w:lang w:val="kk-KZ" w:eastAsia="ar-SA"/>
              </w:rPr>
              <w:t xml:space="preserve">  Қанықпаған көмірсутектер</w:t>
            </w:r>
          </w:p>
          <w:p w:rsidR="00AB6CE3" w:rsidRPr="008A69BD" w:rsidRDefault="001A2538" w:rsidP="004E2366">
            <w:pPr>
              <w:tabs>
                <w:tab w:val="left" w:pos="214"/>
              </w:tabs>
              <w:spacing w:after="0" w:line="240" w:lineRule="auto"/>
              <w:rPr>
                <w:rFonts w:ascii="Times New Roman" w:eastAsia="Calibri" w:hAnsi="Times New Roman" w:cs="Times New Roman"/>
                <w:lang w:val="kk-KZ"/>
              </w:rPr>
            </w:pPr>
            <w:r w:rsidRPr="008A69BD">
              <w:rPr>
                <w:rFonts w:ascii="Times New Roman" w:eastAsia="Calibri" w:hAnsi="Times New Roman" w:cs="Times New Roman"/>
                <w:b/>
                <w:bCs/>
                <w:color w:val="000000"/>
                <w:lang w:val="kk-KZ" w:eastAsia="ar-SA"/>
              </w:rPr>
              <w:t xml:space="preserve"> </w:t>
            </w:r>
            <w:r>
              <w:rPr>
                <w:rFonts w:ascii="Times New Roman" w:eastAsia="Calibri" w:hAnsi="Times New Roman" w:cs="Times New Roman"/>
                <w:b/>
                <w:bCs/>
                <w:color w:val="000000"/>
                <w:lang w:val="kk-KZ"/>
              </w:rPr>
              <w:t>(</w:t>
            </w:r>
            <w:r w:rsidR="004E2366">
              <w:rPr>
                <w:rFonts w:ascii="Times New Roman" w:eastAsia="Calibri" w:hAnsi="Times New Roman" w:cs="Times New Roman"/>
                <w:b/>
                <w:bCs/>
                <w:color w:val="000000"/>
                <w:lang w:val="kk-KZ"/>
              </w:rPr>
              <w:t>8</w:t>
            </w:r>
            <w:r w:rsidRPr="008A69BD">
              <w:rPr>
                <w:rFonts w:ascii="Times New Roman" w:eastAsia="Calibri" w:hAnsi="Times New Roman" w:cs="Times New Roman"/>
                <w:b/>
                <w:bCs/>
                <w:color w:val="000000"/>
                <w:lang w:val="kk-KZ"/>
              </w:rPr>
              <w:t xml:space="preserve"> сағат)</w:t>
            </w:r>
          </w:p>
        </w:tc>
        <w:tc>
          <w:tcPr>
            <w:tcW w:w="1062"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tabs>
                <w:tab w:val="left" w:pos="214"/>
              </w:tabs>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 xml:space="preserve">Құрамы, құрылымы және реакцияға түсу қабілеті. </w:t>
            </w:r>
          </w:p>
          <w:p w:rsidR="00AB6CE3" w:rsidRPr="008A69BD" w:rsidRDefault="00AB6CE3" w:rsidP="0023598E">
            <w:pPr>
              <w:tabs>
                <w:tab w:val="left" w:pos="184"/>
              </w:tabs>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№8 зертханалық тәжірибе «Байланыстың қанықпағандығына  сапалық реакция»</w:t>
            </w:r>
          </w:p>
        </w:tc>
        <w:tc>
          <w:tcPr>
            <w:tcW w:w="2392"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eastAsia="en-GB"/>
              </w:rPr>
              <w:t>10.4.2.13</w:t>
            </w:r>
            <w:r w:rsidRPr="008A69BD">
              <w:rPr>
                <w:rFonts w:ascii="Times New Roman" w:eastAsia="Calibri" w:hAnsi="Times New Roman" w:cs="Times New Roman"/>
                <w:color w:val="000000"/>
                <w:lang w:val="kk-KZ"/>
              </w:rPr>
              <w:t>"қанықпағандық" терминін және оның қосылыстың қасиеттеріне әсерін түсіндіру;</w:t>
            </w:r>
          </w:p>
          <w:p w:rsidR="00AB6CE3" w:rsidRPr="008A69BD" w:rsidRDefault="00AB6CE3"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eastAsia="en-GB"/>
              </w:rPr>
              <w:t>10.4.2.14</w:t>
            </w:r>
            <w:r w:rsidRPr="008A69BD">
              <w:rPr>
                <w:rFonts w:ascii="Times New Roman" w:eastAsia="Calibri" w:hAnsi="Times New Roman" w:cs="Times New Roman"/>
                <w:lang w:val="kk-KZ"/>
              </w:rPr>
              <w:t>алкендердің қанықпағандығын тәжірибе жүзінде дәлелдеу</w:t>
            </w:r>
          </w:p>
        </w:tc>
        <w:tc>
          <w:tcPr>
            <w:tcW w:w="222"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lang w:val="kk-KZ" w:eastAsia="en-GB"/>
              </w:rPr>
            </w:pPr>
            <w:r w:rsidRPr="008A69BD">
              <w:rPr>
                <w:rFonts w:ascii="Times New Roman" w:eastAsia="Calibri" w:hAnsi="Times New Roman" w:cs="Times New Roman"/>
                <w:lang w:val="kk-KZ" w:eastAsia="en-GB"/>
              </w:rPr>
              <w:t>1</w:t>
            </w:r>
          </w:p>
        </w:tc>
        <w:tc>
          <w:tcPr>
            <w:tcW w:w="309" w:type="pct"/>
            <w:tcBorders>
              <w:top w:val="single" w:sz="4" w:space="0" w:color="auto"/>
              <w:left w:val="single" w:sz="4" w:space="0" w:color="auto"/>
              <w:bottom w:val="single" w:sz="4" w:space="0" w:color="auto"/>
              <w:right w:val="single" w:sz="4" w:space="0" w:color="auto"/>
            </w:tcBorders>
          </w:tcPr>
          <w:p w:rsidR="00AB6CE3" w:rsidRPr="008A69BD" w:rsidRDefault="00F57009" w:rsidP="0023598E">
            <w:pPr>
              <w:spacing w:after="0" w:line="240" w:lineRule="auto"/>
              <w:rPr>
                <w:rFonts w:ascii="Times New Roman" w:eastAsia="Calibri" w:hAnsi="Times New Roman" w:cs="Times New Roman"/>
                <w:lang w:val="kk-KZ" w:eastAsia="en-GB"/>
              </w:rPr>
            </w:pPr>
            <w:r>
              <w:rPr>
                <w:rFonts w:ascii="Times New Roman" w:eastAsia="Calibri" w:hAnsi="Times New Roman" w:cs="Times New Roman"/>
                <w:lang w:val="kk-KZ" w:eastAsia="en-GB"/>
              </w:rPr>
              <w:t>06.04</w:t>
            </w:r>
          </w:p>
        </w:tc>
        <w:tc>
          <w:tcPr>
            <w:tcW w:w="307"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lang w:val="kk-KZ" w:eastAsia="en-GB"/>
              </w:rPr>
            </w:pPr>
          </w:p>
        </w:tc>
      </w:tr>
      <w:tr w:rsidR="00F06AE1" w:rsidRPr="008A69BD" w:rsidTr="00F06AE1">
        <w:trPr>
          <w:trHeight w:val="570"/>
        </w:trPr>
        <w:tc>
          <w:tcPr>
            <w:tcW w:w="177" w:type="pct"/>
            <w:tcBorders>
              <w:left w:val="single" w:sz="4" w:space="0" w:color="auto"/>
              <w:right w:val="single" w:sz="4" w:space="0" w:color="auto"/>
            </w:tcBorders>
          </w:tcPr>
          <w:p w:rsidR="00AB6CE3" w:rsidRPr="008A69BD" w:rsidRDefault="00AB6CE3" w:rsidP="005D309C">
            <w:pPr>
              <w:tabs>
                <w:tab w:val="left" w:pos="411"/>
              </w:tabs>
              <w:suppressAutoHyphens/>
              <w:spacing w:after="0" w:line="240" w:lineRule="auto"/>
              <w:rPr>
                <w:rFonts w:ascii="Times New Roman" w:eastAsia="Calibri" w:hAnsi="Times New Roman" w:cs="Times New Roman"/>
                <w:bCs/>
                <w:color w:val="000000"/>
                <w:lang w:val="kk-KZ" w:eastAsia="ar-SA"/>
              </w:rPr>
            </w:pPr>
            <w:r>
              <w:rPr>
                <w:rFonts w:ascii="Times New Roman" w:eastAsia="Calibri" w:hAnsi="Times New Roman" w:cs="Times New Roman"/>
                <w:bCs/>
                <w:color w:val="000000"/>
                <w:lang w:val="kk-KZ" w:eastAsia="ar-SA"/>
              </w:rPr>
              <w:t>5</w:t>
            </w:r>
            <w:r w:rsidR="00A33573">
              <w:rPr>
                <w:rFonts w:ascii="Times New Roman" w:eastAsia="Calibri" w:hAnsi="Times New Roman" w:cs="Times New Roman"/>
                <w:bCs/>
                <w:color w:val="000000"/>
                <w:lang w:val="kk-KZ" w:eastAsia="ar-SA"/>
              </w:rPr>
              <w:t>7</w:t>
            </w:r>
          </w:p>
        </w:tc>
        <w:tc>
          <w:tcPr>
            <w:tcW w:w="531" w:type="pct"/>
            <w:tcBorders>
              <w:left w:val="single" w:sz="4" w:space="0" w:color="auto"/>
              <w:right w:val="single" w:sz="4" w:space="0" w:color="auto"/>
            </w:tcBorders>
          </w:tcPr>
          <w:p w:rsidR="00AB6CE3" w:rsidRPr="008A69BD" w:rsidRDefault="00AB6CE3" w:rsidP="0023598E">
            <w:pPr>
              <w:tabs>
                <w:tab w:val="left" w:pos="214"/>
              </w:tabs>
              <w:spacing w:after="0" w:line="240" w:lineRule="auto"/>
              <w:rPr>
                <w:rFonts w:ascii="Times New Roman" w:eastAsia="Calibri" w:hAnsi="Times New Roman" w:cs="Times New Roman"/>
              </w:rPr>
            </w:pPr>
          </w:p>
        </w:tc>
        <w:tc>
          <w:tcPr>
            <w:tcW w:w="1062"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tabs>
                <w:tab w:val="left" w:pos="214"/>
              </w:tabs>
              <w:spacing w:after="0" w:line="240" w:lineRule="auto"/>
              <w:rPr>
                <w:rFonts w:ascii="Times New Roman" w:eastAsia="Calibri" w:hAnsi="Times New Roman" w:cs="Times New Roman"/>
              </w:rPr>
            </w:pPr>
            <w:r w:rsidRPr="008A69BD">
              <w:rPr>
                <w:rFonts w:ascii="Times New Roman" w:eastAsia="Calibri" w:hAnsi="Times New Roman" w:cs="Times New Roman"/>
              </w:rPr>
              <w:t xml:space="preserve">Стереоизомерия (цис-транс </w:t>
            </w:r>
            <w:r w:rsidRPr="008A69BD">
              <w:rPr>
                <w:rFonts w:ascii="Times New Roman" w:eastAsia="Calibri" w:hAnsi="Times New Roman" w:cs="Times New Roman"/>
                <w:lang w:val="kk-KZ"/>
              </w:rPr>
              <w:t xml:space="preserve">немесе </w:t>
            </w:r>
            <w:r w:rsidRPr="008A69BD">
              <w:rPr>
                <w:rFonts w:ascii="Times New Roman" w:eastAsia="Calibri" w:hAnsi="Times New Roman" w:cs="Times New Roman"/>
              </w:rPr>
              <w:t>E-Z).</w:t>
            </w:r>
          </w:p>
          <w:p w:rsidR="00AB6CE3" w:rsidRPr="008A69BD" w:rsidRDefault="00AB6CE3" w:rsidP="0023598E">
            <w:pPr>
              <w:tabs>
                <w:tab w:val="left" w:pos="184"/>
              </w:tabs>
              <w:spacing w:after="0" w:line="240" w:lineRule="auto"/>
              <w:rPr>
                <w:rFonts w:ascii="Times New Roman" w:eastAsia="Calibri" w:hAnsi="Times New Roman" w:cs="Times New Roman"/>
                <w:lang w:val="kk-KZ"/>
              </w:rPr>
            </w:pPr>
          </w:p>
        </w:tc>
        <w:tc>
          <w:tcPr>
            <w:tcW w:w="2392"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eastAsia="en-GB"/>
              </w:rPr>
              <w:t>10.4.2.15</w:t>
            </w:r>
            <w:r w:rsidRPr="008A69BD">
              <w:rPr>
                <w:rFonts w:ascii="Times New Roman" w:eastAsia="Calibri" w:hAnsi="Times New Roman" w:cs="Times New Roman"/>
                <w:lang w:val="kk-KZ"/>
              </w:rPr>
              <w:t xml:space="preserve"> цис-және транс-изомерлер формулаларының моделін құра білу және оны стереоизомерияның бір түрі ретінде түсіну</w:t>
            </w:r>
          </w:p>
        </w:tc>
        <w:tc>
          <w:tcPr>
            <w:tcW w:w="222"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lang w:val="kk-KZ" w:eastAsia="en-GB"/>
              </w:rPr>
            </w:pPr>
            <w:r w:rsidRPr="008A69BD">
              <w:rPr>
                <w:rFonts w:ascii="Times New Roman" w:eastAsia="Calibri" w:hAnsi="Times New Roman" w:cs="Times New Roman"/>
                <w:lang w:val="kk-KZ" w:eastAsia="en-GB"/>
              </w:rPr>
              <w:t>1</w:t>
            </w:r>
          </w:p>
        </w:tc>
        <w:tc>
          <w:tcPr>
            <w:tcW w:w="309" w:type="pct"/>
            <w:tcBorders>
              <w:top w:val="single" w:sz="4" w:space="0" w:color="auto"/>
              <w:left w:val="single" w:sz="4" w:space="0" w:color="auto"/>
              <w:bottom w:val="single" w:sz="4" w:space="0" w:color="auto"/>
              <w:right w:val="single" w:sz="4" w:space="0" w:color="auto"/>
            </w:tcBorders>
          </w:tcPr>
          <w:p w:rsidR="00AB6CE3" w:rsidRPr="008A69BD" w:rsidRDefault="00F57009" w:rsidP="00F57009">
            <w:pPr>
              <w:spacing w:after="0" w:line="240" w:lineRule="auto"/>
              <w:rPr>
                <w:rFonts w:ascii="Times New Roman" w:eastAsia="Calibri" w:hAnsi="Times New Roman" w:cs="Times New Roman"/>
                <w:lang w:val="kk-KZ" w:eastAsia="en-GB"/>
              </w:rPr>
            </w:pPr>
            <w:r>
              <w:rPr>
                <w:rFonts w:ascii="Times New Roman" w:eastAsia="Calibri" w:hAnsi="Times New Roman" w:cs="Times New Roman"/>
                <w:lang w:val="kk-KZ" w:eastAsia="en-GB"/>
              </w:rPr>
              <w:t>07.04</w:t>
            </w:r>
          </w:p>
        </w:tc>
        <w:tc>
          <w:tcPr>
            <w:tcW w:w="307"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lang w:val="kk-KZ" w:eastAsia="en-GB"/>
              </w:rPr>
            </w:pPr>
          </w:p>
        </w:tc>
      </w:tr>
      <w:tr w:rsidR="00F06AE1" w:rsidRPr="008A69BD" w:rsidTr="00F06AE1">
        <w:trPr>
          <w:trHeight w:val="570"/>
        </w:trPr>
        <w:tc>
          <w:tcPr>
            <w:tcW w:w="177" w:type="pct"/>
            <w:tcBorders>
              <w:left w:val="single" w:sz="4" w:space="0" w:color="auto"/>
              <w:right w:val="single" w:sz="4" w:space="0" w:color="auto"/>
            </w:tcBorders>
          </w:tcPr>
          <w:p w:rsidR="00AB6CE3" w:rsidRPr="008A69BD" w:rsidRDefault="00A33573" w:rsidP="0023598E">
            <w:pPr>
              <w:tabs>
                <w:tab w:val="left" w:pos="411"/>
              </w:tabs>
              <w:suppressAutoHyphens/>
              <w:spacing w:after="0" w:line="240" w:lineRule="auto"/>
              <w:rPr>
                <w:rFonts w:ascii="Times New Roman" w:eastAsia="Calibri" w:hAnsi="Times New Roman" w:cs="Times New Roman"/>
                <w:bCs/>
                <w:color w:val="000000"/>
                <w:lang w:val="kk-KZ" w:eastAsia="ar-SA"/>
              </w:rPr>
            </w:pPr>
            <w:r>
              <w:rPr>
                <w:rFonts w:ascii="Times New Roman" w:eastAsia="Calibri" w:hAnsi="Times New Roman" w:cs="Times New Roman"/>
                <w:bCs/>
                <w:color w:val="000000"/>
                <w:lang w:val="kk-KZ" w:eastAsia="ar-SA"/>
              </w:rPr>
              <w:t>58</w:t>
            </w:r>
            <w:r w:rsidR="00ED6B78">
              <w:rPr>
                <w:rFonts w:ascii="Times New Roman" w:eastAsia="Calibri" w:hAnsi="Times New Roman" w:cs="Times New Roman"/>
                <w:bCs/>
                <w:color w:val="000000"/>
                <w:lang w:val="kk-KZ" w:eastAsia="ar-SA"/>
              </w:rPr>
              <w:t>-5</w:t>
            </w:r>
            <w:r>
              <w:rPr>
                <w:rFonts w:ascii="Times New Roman" w:eastAsia="Calibri" w:hAnsi="Times New Roman" w:cs="Times New Roman"/>
                <w:bCs/>
                <w:color w:val="000000"/>
                <w:lang w:val="kk-KZ" w:eastAsia="ar-SA"/>
              </w:rPr>
              <w:t>9</w:t>
            </w:r>
          </w:p>
        </w:tc>
        <w:tc>
          <w:tcPr>
            <w:tcW w:w="531" w:type="pct"/>
            <w:tcBorders>
              <w:left w:val="single" w:sz="4" w:space="0" w:color="auto"/>
              <w:right w:val="single" w:sz="4" w:space="0" w:color="auto"/>
            </w:tcBorders>
          </w:tcPr>
          <w:p w:rsidR="00AB6CE3" w:rsidRPr="008A69BD" w:rsidRDefault="00AB6CE3" w:rsidP="0023598E">
            <w:pPr>
              <w:tabs>
                <w:tab w:val="left" w:pos="214"/>
              </w:tabs>
              <w:spacing w:after="0" w:line="240" w:lineRule="auto"/>
              <w:rPr>
                <w:rFonts w:ascii="Times New Roman" w:eastAsia="Calibri" w:hAnsi="Times New Roman" w:cs="Times New Roman"/>
                <w:lang w:val="kk-KZ"/>
              </w:rPr>
            </w:pPr>
          </w:p>
        </w:tc>
        <w:tc>
          <w:tcPr>
            <w:tcW w:w="1062"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tabs>
                <w:tab w:val="left" w:pos="214"/>
              </w:tabs>
              <w:spacing w:after="0" w:line="240" w:lineRule="auto"/>
              <w:rPr>
                <w:rFonts w:ascii="Times New Roman" w:eastAsia="Calibri" w:hAnsi="Times New Roman" w:cs="Times New Roman"/>
              </w:rPr>
            </w:pPr>
            <w:r w:rsidRPr="008A69BD">
              <w:rPr>
                <w:rFonts w:ascii="Times New Roman" w:eastAsia="Calibri" w:hAnsi="Times New Roman" w:cs="Times New Roman"/>
                <w:lang w:val="kk-KZ"/>
              </w:rPr>
              <w:t xml:space="preserve">Алкендердің қосылу реакциялары </w:t>
            </w:r>
          </w:p>
        </w:tc>
        <w:tc>
          <w:tcPr>
            <w:tcW w:w="2392"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lang w:val="kk-KZ" w:eastAsia="en-GB"/>
              </w:rPr>
              <w:t xml:space="preserve">10.4.2.16 </w:t>
            </w:r>
            <w:r w:rsidRPr="008A69BD">
              <w:rPr>
                <w:rFonts w:ascii="Times New Roman" w:eastAsia="Calibri" w:hAnsi="Times New Roman" w:cs="Times New Roman"/>
                <w:color w:val="000000"/>
                <w:lang w:val="kk-KZ"/>
              </w:rPr>
              <w:t>электрофильді және нуклеофильді бөлшектерді ажырату;</w:t>
            </w:r>
          </w:p>
          <w:p w:rsidR="00AB6CE3" w:rsidRPr="008A69BD" w:rsidRDefault="00AB6CE3" w:rsidP="0023598E">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lang w:val="kk-KZ" w:eastAsia="en-GB"/>
              </w:rPr>
              <w:t xml:space="preserve">10.4.2.17 алкендер үшін </w:t>
            </w:r>
            <w:r w:rsidRPr="008A69BD">
              <w:rPr>
                <w:rFonts w:ascii="Times New Roman" w:eastAsia="Calibri" w:hAnsi="Times New Roman" w:cs="Times New Roman"/>
                <w:color w:val="000000"/>
                <w:lang w:val="kk-KZ"/>
              </w:rPr>
              <w:t xml:space="preserve">электрофильді қосылу реакциясы механизмін түсіндіру; </w:t>
            </w:r>
          </w:p>
          <w:p w:rsidR="00AB6CE3" w:rsidRPr="008A69BD" w:rsidRDefault="00AB6CE3" w:rsidP="0023598E">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lang w:val="kk-KZ" w:eastAsia="en-GB"/>
              </w:rPr>
              <w:t xml:space="preserve">10.4.2.18 </w:t>
            </w:r>
            <w:r w:rsidRPr="008A69BD">
              <w:rPr>
                <w:rFonts w:ascii="Times New Roman" w:eastAsia="Calibri" w:hAnsi="Times New Roman" w:cs="Times New Roman"/>
                <w:color w:val="000000"/>
                <w:lang w:val="kk-KZ"/>
              </w:rPr>
              <w:t>асимметриялы алкендерге қосылу реакциясының өнімдерін болжау;</w:t>
            </w:r>
          </w:p>
          <w:p w:rsidR="00AB6CE3" w:rsidRPr="008A69BD" w:rsidRDefault="00AB6CE3" w:rsidP="0023598E">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lang w:val="kk-KZ" w:eastAsia="en-GB"/>
              </w:rPr>
              <w:t>10.4.2.19</w:t>
            </w:r>
            <w:r w:rsidRPr="008A69BD">
              <w:rPr>
                <w:rFonts w:ascii="Times New Roman" w:eastAsia="Calibri" w:hAnsi="Times New Roman" w:cs="Times New Roman"/>
                <w:lang w:val="kk-KZ"/>
              </w:rPr>
              <w:t>қосылу реакциялары теңдеулерін құру: галогендеу, гидратациялау, гидрогалогендеу</w:t>
            </w:r>
          </w:p>
        </w:tc>
        <w:tc>
          <w:tcPr>
            <w:tcW w:w="222" w:type="pct"/>
            <w:tcBorders>
              <w:top w:val="single" w:sz="4" w:space="0" w:color="auto"/>
              <w:left w:val="single" w:sz="4" w:space="0" w:color="auto"/>
              <w:bottom w:val="single" w:sz="4" w:space="0" w:color="auto"/>
              <w:right w:val="single" w:sz="4" w:space="0" w:color="auto"/>
            </w:tcBorders>
          </w:tcPr>
          <w:p w:rsidR="00AB6CE3" w:rsidRDefault="00AB6CE3" w:rsidP="0023598E">
            <w:pPr>
              <w:spacing w:after="0" w:line="240" w:lineRule="auto"/>
              <w:rPr>
                <w:rFonts w:ascii="Times New Roman" w:eastAsia="Calibri" w:hAnsi="Times New Roman" w:cs="Times New Roman"/>
                <w:lang w:val="kk-KZ" w:eastAsia="en-GB"/>
              </w:rPr>
            </w:pPr>
            <w:r w:rsidRPr="008A69BD">
              <w:rPr>
                <w:rFonts w:ascii="Times New Roman" w:eastAsia="Calibri" w:hAnsi="Times New Roman" w:cs="Times New Roman"/>
                <w:lang w:val="kk-KZ" w:eastAsia="en-GB"/>
              </w:rPr>
              <w:t>1</w:t>
            </w:r>
          </w:p>
          <w:p w:rsidR="00ED6B78" w:rsidRDefault="00ED6B78" w:rsidP="0023598E">
            <w:pPr>
              <w:spacing w:after="0" w:line="240" w:lineRule="auto"/>
              <w:rPr>
                <w:rFonts w:ascii="Times New Roman" w:eastAsia="Calibri" w:hAnsi="Times New Roman" w:cs="Times New Roman"/>
                <w:lang w:val="kk-KZ" w:eastAsia="en-GB"/>
              </w:rPr>
            </w:pPr>
          </w:p>
          <w:p w:rsidR="00ED6B78" w:rsidRDefault="00ED6B78" w:rsidP="0023598E">
            <w:pPr>
              <w:spacing w:after="0" w:line="240" w:lineRule="auto"/>
              <w:rPr>
                <w:rFonts w:ascii="Times New Roman" w:eastAsia="Calibri" w:hAnsi="Times New Roman" w:cs="Times New Roman"/>
                <w:lang w:val="kk-KZ" w:eastAsia="en-GB"/>
              </w:rPr>
            </w:pPr>
          </w:p>
          <w:p w:rsidR="00ED6B78" w:rsidRPr="008A69BD" w:rsidRDefault="00ED6B78" w:rsidP="0023598E">
            <w:pPr>
              <w:spacing w:after="0" w:line="240" w:lineRule="auto"/>
              <w:rPr>
                <w:rFonts w:ascii="Times New Roman" w:eastAsia="Calibri" w:hAnsi="Times New Roman" w:cs="Times New Roman"/>
                <w:lang w:val="kk-KZ" w:eastAsia="en-GB"/>
              </w:rPr>
            </w:pPr>
            <w:r>
              <w:rPr>
                <w:rFonts w:ascii="Times New Roman" w:eastAsia="Calibri" w:hAnsi="Times New Roman" w:cs="Times New Roman"/>
                <w:lang w:val="kk-KZ" w:eastAsia="en-GB"/>
              </w:rPr>
              <w:t>1</w:t>
            </w:r>
          </w:p>
        </w:tc>
        <w:tc>
          <w:tcPr>
            <w:tcW w:w="309" w:type="pct"/>
            <w:tcBorders>
              <w:top w:val="single" w:sz="4" w:space="0" w:color="auto"/>
              <w:left w:val="single" w:sz="4" w:space="0" w:color="auto"/>
              <w:bottom w:val="single" w:sz="4" w:space="0" w:color="auto"/>
              <w:right w:val="single" w:sz="4" w:space="0" w:color="auto"/>
            </w:tcBorders>
          </w:tcPr>
          <w:p w:rsidR="00AB6CE3" w:rsidRDefault="00F57009" w:rsidP="0023598E">
            <w:pPr>
              <w:spacing w:after="0" w:line="240" w:lineRule="auto"/>
              <w:rPr>
                <w:rFonts w:ascii="Times New Roman" w:eastAsia="Calibri" w:hAnsi="Times New Roman" w:cs="Times New Roman"/>
                <w:lang w:val="kk-KZ" w:eastAsia="en-GB"/>
              </w:rPr>
            </w:pPr>
            <w:r>
              <w:rPr>
                <w:rFonts w:ascii="Times New Roman" w:eastAsia="Calibri" w:hAnsi="Times New Roman" w:cs="Times New Roman"/>
                <w:lang w:val="kk-KZ" w:eastAsia="en-GB"/>
              </w:rPr>
              <w:t>13.04</w:t>
            </w:r>
          </w:p>
          <w:p w:rsidR="00F57009" w:rsidRDefault="00F57009" w:rsidP="0023598E">
            <w:pPr>
              <w:spacing w:after="0" w:line="240" w:lineRule="auto"/>
              <w:rPr>
                <w:rFonts w:ascii="Times New Roman" w:eastAsia="Calibri" w:hAnsi="Times New Roman" w:cs="Times New Roman"/>
                <w:lang w:val="kk-KZ" w:eastAsia="en-GB"/>
              </w:rPr>
            </w:pPr>
          </w:p>
          <w:p w:rsidR="00F57009" w:rsidRDefault="00F57009" w:rsidP="0023598E">
            <w:pPr>
              <w:spacing w:after="0" w:line="240" w:lineRule="auto"/>
              <w:rPr>
                <w:rFonts w:ascii="Times New Roman" w:eastAsia="Calibri" w:hAnsi="Times New Roman" w:cs="Times New Roman"/>
                <w:lang w:val="kk-KZ" w:eastAsia="en-GB"/>
              </w:rPr>
            </w:pPr>
          </w:p>
          <w:p w:rsidR="00F57009" w:rsidRPr="008A69BD" w:rsidRDefault="00F57009" w:rsidP="0023598E">
            <w:pPr>
              <w:spacing w:after="0" w:line="240" w:lineRule="auto"/>
              <w:rPr>
                <w:rFonts w:ascii="Times New Roman" w:eastAsia="Calibri" w:hAnsi="Times New Roman" w:cs="Times New Roman"/>
                <w:lang w:val="kk-KZ" w:eastAsia="en-GB"/>
              </w:rPr>
            </w:pPr>
            <w:r>
              <w:rPr>
                <w:rFonts w:ascii="Times New Roman" w:eastAsia="Calibri" w:hAnsi="Times New Roman" w:cs="Times New Roman"/>
                <w:lang w:val="kk-KZ" w:eastAsia="en-GB"/>
              </w:rPr>
              <w:t>14.04</w:t>
            </w:r>
          </w:p>
        </w:tc>
        <w:tc>
          <w:tcPr>
            <w:tcW w:w="307"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lang w:val="kk-KZ" w:eastAsia="en-GB"/>
              </w:rPr>
            </w:pPr>
          </w:p>
        </w:tc>
      </w:tr>
      <w:tr w:rsidR="00F06AE1" w:rsidRPr="008A69BD" w:rsidTr="003A1B83">
        <w:trPr>
          <w:trHeight w:val="155"/>
        </w:trPr>
        <w:tc>
          <w:tcPr>
            <w:tcW w:w="177" w:type="pct"/>
            <w:tcBorders>
              <w:left w:val="single" w:sz="4" w:space="0" w:color="auto"/>
              <w:right w:val="single" w:sz="4" w:space="0" w:color="auto"/>
            </w:tcBorders>
          </w:tcPr>
          <w:p w:rsidR="00AB6CE3" w:rsidRPr="008A69BD" w:rsidRDefault="00A33573" w:rsidP="00395A66">
            <w:pPr>
              <w:tabs>
                <w:tab w:val="left" w:pos="411"/>
              </w:tabs>
              <w:suppressAutoHyphens/>
              <w:spacing w:after="0" w:line="240" w:lineRule="auto"/>
              <w:rPr>
                <w:rFonts w:ascii="Times New Roman" w:eastAsia="Calibri" w:hAnsi="Times New Roman" w:cs="Times New Roman"/>
                <w:bCs/>
                <w:color w:val="000000"/>
                <w:lang w:val="kk-KZ" w:eastAsia="ar-SA"/>
              </w:rPr>
            </w:pPr>
            <w:r>
              <w:rPr>
                <w:rFonts w:ascii="Times New Roman" w:eastAsia="Calibri" w:hAnsi="Times New Roman" w:cs="Times New Roman"/>
                <w:bCs/>
                <w:color w:val="000000"/>
                <w:lang w:val="kk-KZ" w:eastAsia="ar-SA"/>
              </w:rPr>
              <w:t>60</w:t>
            </w:r>
          </w:p>
        </w:tc>
        <w:tc>
          <w:tcPr>
            <w:tcW w:w="531" w:type="pct"/>
            <w:tcBorders>
              <w:left w:val="single" w:sz="4" w:space="0" w:color="auto"/>
              <w:right w:val="single" w:sz="4" w:space="0" w:color="auto"/>
            </w:tcBorders>
          </w:tcPr>
          <w:p w:rsidR="00AB6CE3" w:rsidRPr="008A69BD" w:rsidRDefault="00AB6CE3" w:rsidP="0023598E">
            <w:pPr>
              <w:tabs>
                <w:tab w:val="left" w:pos="214"/>
              </w:tabs>
              <w:spacing w:after="0" w:line="240" w:lineRule="auto"/>
              <w:rPr>
                <w:rFonts w:ascii="Times New Roman" w:eastAsia="Calibri" w:hAnsi="Times New Roman" w:cs="Times New Roman"/>
              </w:rPr>
            </w:pPr>
          </w:p>
        </w:tc>
        <w:tc>
          <w:tcPr>
            <w:tcW w:w="1062"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tabs>
                <w:tab w:val="left" w:pos="214"/>
              </w:tabs>
              <w:spacing w:after="0" w:line="240" w:lineRule="auto"/>
              <w:rPr>
                <w:rFonts w:ascii="Times New Roman" w:eastAsia="Calibri" w:hAnsi="Times New Roman" w:cs="Times New Roman"/>
              </w:rPr>
            </w:pPr>
            <w:r w:rsidRPr="008A69BD">
              <w:rPr>
                <w:rFonts w:ascii="Times New Roman" w:eastAsia="Calibri" w:hAnsi="Times New Roman" w:cs="Times New Roman"/>
              </w:rPr>
              <w:t>Полимеризация.</w:t>
            </w:r>
          </w:p>
          <w:p w:rsidR="00AB6CE3" w:rsidRPr="008A69BD" w:rsidRDefault="00AB6CE3" w:rsidP="0023598E">
            <w:pPr>
              <w:spacing w:after="0" w:line="240" w:lineRule="auto"/>
              <w:rPr>
                <w:rFonts w:ascii="Times New Roman" w:eastAsia="Calibri" w:hAnsi="Times New Roman" w:cs="Times New Roman"/>
                <w:lang w:val="kk-KZ"/>
              </w:rPr>
            </w:pPr>
          </w:p>
        </w:tc>
        <w:tc>
          <w:tcPr>
            <w:tcW w:w="2392"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eastAsia="en-GB"/>
              </w:rPr>
              <w:t xml:space="preserve">10.4.2.20 </w:t>
            </w:r>
            <w:r w:rsidRPr="008A69BD">
              <w:rPr>
                <w:rFonts w:ascii="Times New Roman" w:eastAsia="Calibri" w:hAnsi="Times New Roman" w:cs="Times New Roman"/>
                <w:lang w:val="kk-KZ"/>
              </w:rPr>
              <w:t>полимерлеу реакциясының физикалық мәнін  түсіндіру;</w:t>
            </w:r>
          </w:p>
          <w:p w:rsidR="00AB6CE3" w:rsidRPr="008A69BD" w:rsidRDefault="00AB6CE3"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eastAsia="en-GB"/>
              </w:rPr>
              <w:t xml:space="preserve">10.4.2.21 </w:t>
            </w:r>
            <w:r w:rsidRPr="008A69BD">
              <w:rPr>
                <w:rFonts w:ascii="Times New Roman" w:eastAsia="Calibri" w:hAnsi="Times New Roman" w:cs="Times New Roman"/>
                <w:lang w:val="kk-KZ"/>
              </w:rPr>
              <w:t xml:space="preserve">химиялық реагенттерге қатысы бойынша пластиктердің салыстырмалы инерттілігін тәжірибе жүзінде дәлелдеу; </w:t>
            </w:r>
          </w:p>
          <w:p w:rsidR="00AB6CE3" w:rsidRPr="008A69BD" w:rsidRDefault="00AB6CE3"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eastAsia="en-GB"/>
              </w:rPr>
              <w:t xml:space="preserve">10.4.2.22 </w:t>
            </w:r>
            <w:r w:rsidRPr="008A69BD">
              <w:rPr>
                <w:rFonts w:ascii="Times New Roman" w:eastAsia="Calibri" w:hAnsi="Times New Roman" w:cs="Times New Roman"/>
                <w:lang w:val="kk-KZ"/>
              </w:rPr>
              <w:t>полиэтилен өндірісі процесінің схемасын құру;</w:t>
            </w:r>
          </w:p>
          <w:p w:rsidR="00AB6CE3" w:rsidRPr="008A69BD" w:rsidRDefault="00AB6CE3"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eastAsia="en-GB"/>
              </w:rPr>
              <w:t xml:space="preserve">10.4.2.23 </w:t>
            </w:r>
            <w:r w:rsidRPr="008A69BD">
              <w:rPr>
                <w:rFonts w:ascii="Times New Roman" w:eastAsia="Calibri" w:hAnsi="Times New Roman" w:cs="Times New Roman"/>
                <w:lang w:val="kk-KZ"/>
              </w:rPr>
              <w:t>полиалкендердің қолдану аймағын атау және олардың өнімдерін қайта өңдеудің маңыздылығын бағалау</w:t>
            </w:r>
          </w:p>
        </w:tc>
        <w:tc>
          <w:tcPr>
            <w:tcW w:w="222"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lang w:val="kk-KZ" w:eastAsia="en-GB"/>
              </w:rPr>
            </w:pPr>
            <w:r>
              <w:rPr>
                <w:rFonts w:ascii="Times New Roman" w:eastAsia="Calibri" w:hAnsi="Times New Roman" w:cs="Times New Roman"/>
                <w:lang w:val="kk-KZ" w:eastAsia="en-GB"/>
              </w:rPr>
              <w:t>1</w:t>
            </w:r>
          </w:p>
        </w:tc>
        <w:tc>
          <w:tcPr>
            <w:tcW w:w="309" w:type="pct"/>
            <w:tcBorders>
              <w:top w:val="single" w:sz="4" w:space="0" w:color="auto"/>
              <w:left w:val="single" w:sz="4" w:space="0" w:color="auto"/>
              <w:bottom w:val="single" w:sz="4" w:space="0" w:color="auto"/>
              <w:right w:val="single" w:sz="4" w:space="0" w:color="auto"/>
            </w:tcBorders>
          </w:tcPr>
          <w:p w:rsidR="00AB6CE3" w:rsidRPr="008A69BD" w:rsidRDefault="00F57009" w:rsidP="0023598E">
            <w:pPr>
              <w:spacing w:after="0" w:line="240" w:lineRule="auto"/>
              <w:rPr>
                <w:rFonts w:ascii="Times New Roman" w:eastAsia="Calibri" w:hAnsi="Times New Roman" w:cs="Times New Roman"/>
                <w:lang w:val="kk-KZ" w:eastAsia="en-GB"/>
              </w:rPr>
            </w:pPr>
            <w:r>
              <w:rPr>
                <w:rFonts w:ascii="Times New Roman" w:eastAsia="Calibri" w:hAnsi="Times New Roman" w:cs="Times New Roman"/>
                <w:lang w:val="kk-KZ" w:eastAsia="en-GB"/>
              </w:rPr>
              <w:t>20.04</w:t>
            </w:r>
          </w:p>
        </w:tc>
        <w:tc>
          <w:tcPr>
            <w:tcW w:w="307" w:type="pct"/>
            <w:tcBorders>
              <w:top w:val="single" w:sz="4" w:space="0" w:color="auto"/>
              <w:left w:val="single" w:sz="4" w:space="0" w:color="auto"/>
              <w:bottom w:val="single" w:sz="4" w:space="0" w:color="auto"/>
              <w:right w:val="single" w:sz="4" w:space="0" w:color="auto"/>
            </w:tcBorders>
          </w:tcPr>
          <w:p w:rsidR="00AB6CE3" w:rsidRPr="008A69BD" w:rsidRDefault="00AB6CE3" w:rsidP="0023598E">
            <w:pPr>
              <w:spacing w:after="0" w:line="240" w:lineRule="auto"/>
              <w:rPr>
                <w:rFonts w:ascii="Times New Roman" w:eastAsia="Calibri" w:hAnsi="Times New Roman" w:cs="Times New Roman"/>
                <w:lang w:val="kk-KZ" w:eastAsia="en-GB"/>
              </w:rPr>
            </w:pPr>
          </w:p>
        </w:tc>
      </w:tr>
      <w:tr w:rsidR="00F06AE1" w:rsidRPr="008A69BD" w:rsidTr="00F06AE1">
        <w:trPr>
          <w:trHeight w:val="307"/>
        </w:trPr>
        <w:tc>
          <w:tcPr>
            <w:tcW w:w="177" w:type="pct"/>
            <w:tcBorders>
              <w:left w:val="single" w:sz="4" w:space="0" w:color="auto"/>
              <w:right w:val="single" w:sz="4" w:space="0" w:color="auto"/>
            </w:tcBorders>
          </w:tcPr>
          <w:p w:rsidR="00ED6B78" w:rsidRPr="008A69BD" w:rsidRDefault="00A33573" w:rsidP="00472AD0">
            <w:pPr>
              <w:tabs>
                <w:tab w:val="left" w:pos="411"/>
              </w:tabs>
              <w:suppressAutoHyphens/>
              <w:spacing w:after="0" w:line="240" w:lineRule="auto"/>
              <w:rPr>
                <w:rFonts w:ascii="Times New Roman" w:eastAsia="Calibri" w:hAnsi="Times New Roman" w:cs="Times New Roman"/>
                <w:bCs/>
                <w:color w:val="000000"/>
                <w:lang w:val="kk-KZ" w:eastAsia="ar-SA"/>
              </w:rPr>
            </w:pPr>
            <w:r>
              <w:rPr>
                <w:rFonts w:ascii="Times New Roman" w:eastAsia="Calibri" w:hAnsi="Times New Roman" w:cs="Times New Roman"/>
                <w:bCs/>
                <w:color w:val="000000"/>
                <w:lang w:val="kk-KZ" w:eastAsia="ar-SA"/>
              </w:rPr>
              <w:lastRenderedPageBreak/>
              <w:t>61</w:t>
            </w:r>
          </w:p>
        </w:tc>
        <w:tc>
          <w:tcPr>
            <w:tcW w:w="531" w:type="pct"/>
            <w:tcBorders>
              <w:left w:val="single" w:sz="4" w:space="0" w:color="auto"/>
              <w:right w:val="single" w:sz="4" w:space="0" w:color="auto"/>
            </w:tcBorders>
          </w:tcPr>
          <w:p w:rsidR="00ED6B78" w:rsidRPr="008A69BD" w:rsidRDefault="00ED6B78" w:rsidP="0023598E">
            <w:pPr>
              <w:tabs>
                <w:tab w:val="left" w:pos="214"/>
              </w:tabs>
              <w:spacing w:after="0" w:line="240" w:lineRule="auto"/>
              <w:rPr>
                <w:rFonts w:ascii="Times New Roman" w:eastAsia="Calibri" w:hAnsi="Times New Roman" w:cs="Times New Roman"/>
              </w:rPr>
            </w:pPr>
          </w:p>
        </w:tc>
        <w:tc>
          <w:tcPr>
            <w:tcW w:w="1062" w:type="pct"/>
            <w:tcBorders>
              <w:top w:val="single" w:sz="4" w:space="0" w:color="auto"/>
              <w:left w:val="single" w:sz="4" w:space="0" w:color="auto"/>
              <w:bottom w:val="single" w:sz="4" w:space="0" w:color="auto"/>
              <w:right w:val="single" w:sz="4" w:space="0" w:color="auto"/>
            </w:tcBorders>
          </w:tcPr>
          <w:p w:rsidR="00ED6B78" w:rsidRPr="008A69BD" w:rsidRDefault="00ED6B78" w:rsidP="0023598E">
            <w:pPr>
              <w:tabs>
                <w:tab w:val="left" w:pos="214"/>
              </w:tabs>
              <w:spacing w:after="0" w:line="240" w:lineRule="auto"/>
              <w:rPr>
                <w:rFonts w:ascii="Times New Roman" w:eastAsia="Calibri" w:hAnsi="Times New Roman" w:cs="Times New Roman"/>
              </w:rPr>
            </w:pPr>
            <w:r w:rsidRPr="008A69BD">
              <w:rPr>
                <w:rFonts w:ascii="Times New Roman" w:eastAsia="Calibri" w:hAnsi="Times New Roman" w:cs="Times New Roman"/>
              </w:rPr>
              <w:t>Алкадиендер</w:t>
            </w:r>
          </w:p>
        </w:tc>
        <w:tc>
          <w:tcPr>
            <w:tcW w:w="2392" w:type="pct"/>
            <w:tcBorders>
              <w:top w:val="single" w:sz="4" w:space="0" w:color="auto"/>
              <w:left w:val="single" w:sz="4" w:space="0" w:color="auto"/>
              <w:bottom w:val="single" w:sz="4" w:space="0" w:color="auto"/>
              <w:right w:val="single" w:sz="4" w:space="0" w:color="auto"/>
            </w:tcBorders>
          </w:tcPr>
          <w:p w:rsidR="00ED6B78" w:rsidRPr="008A69BD" w:rsidRDefault="00ED6B78" w:rsidP="0023598E">
            <w:pPr>
              <w:tabs>
                <w:tab w:val="left" w:pos="1876"/>
              </w:tabs>
              <w:autoSpaceDE w:val="0"/>
              <w:autoSpaceDN w:val="0"/>
              <w:adjustRightInd w:val="0"/>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10.4.2.24алкадиендердің қасиеттерін олардың құрылысы негізінде түсіндіру;</w:t>
            </w:r>
          </w:p>
          <w:p w:rsidR="00ED6B78" w:rsidRPr="008A69BD" w:rsidRDefault="00ED6B78" w:rsidP="0023598E">
            <w:pPr>
              <w:tabs>
                <w:tab w:val="left" w:pos="1876"/>
              </w:tabs>
              <w:autoSpaceDE w:val="0"/>
              <w:autoSpaceDN w:val="0"/>
              <w:adjustRightInd w:val="0"/>
              <w:spacing w:after="0" w:line="240" w:lineRule="auto"/>
              <w:rPr>
                <w:rFonts w:ascii="Times New Roman" w:eastAsia="Calibri" w:hAnsi="Times New Roman" w:cs="Times New Roman"/>
                <w:lang w:val="kk-KZ"/>
              </w:rPr>
            </w:pPr>
            <w:r w:rsidRPr="008A69BD">
              <w:rPr>
                <w:rFonts w:ascii="Times New Roman" w:eastAsia="Calibri" w:hAnsi="Times New Roman" w:cs="Times New Roman"/>
                <w:color w:val="000000"/>
                <w:lang w:val="kk-KZ"/>
              </w:rPr>
              <w:t>10.4.2.25 алкиндердің табиғатта таралуын, каучук пен резинаның алынуын зерделеу</w:t>
            </w:r>
          </w:p>
        </w:tc>
        <w:tc>
          <w:tcPr>
            <w:tcW w:w="222" w:type="pct"/>
            <w:tcBorders>
              <w:top w:val="single" w:sz="4" w:space="0" w:color="auto"/>
              <w:left w:val="single" w:sz="4" w:space="0" w:color="auto"/>
              <w:bottom w:val="single" w:sz="4" w:space="0" w:color="auto"/>
              <w:right w:val="single" w:sz="4" w:space="0" w:color="auto"/>
            </w:tcBorders>
          </w:tcPr>
          <w:p w:rsidR="00ED6B78" w:rsidRPr="008A69BD" w:rsidRDefault="00ED6B78" w:rsidP="0023598E">
            <w:pPr>
              <w:tabs>
                <w:tab w:val="left" w:pos="1876"/>
              </w:tabs>
              <w:autoSpaceDE w:val="0"/>
              <w:autoSpaceDN w:val="0"/>
              <w:adjustRightInd w:val="0"/>
              <w:spacing w:after="0" w:line="240" w:lineRule="auto"/>
              <w:rPr>
                <w:rFonts w:ascii="Times New Roman" w:eastAsia="Calibri" w:hAnsi="Times New Roman" w:cs="Times New Roman"/>
                <w:lang w:val="kk-KZ"/>
              </w:rPr>
            </w:pPr>
            <w:r>
              <w:rPr>
                <w:rFonts w:ascii="Times New Roman" w:eastAsia="Calibri" w:hAnsi="Times New Roman" w:cs="Times New Roman"/>
                <w:lang w:val="kk-KZ"/>
              </w:rPr>
              <w:t>1</w:t>
            </w:r>
          </w:p>
        </w:tc>
        <w:tc>
          <w:tcPr>
            <w:tcW w:w="309" w:type="pct"/>
            <w:tcBorders>
              <w:top w:val="single" w:sz="4" w:space="0" w:color="auto"/>
              <w:left w:val="single" w:sz="4" w:space="0" w:color="auto"/>
              <w:bottom w:val="single" w:sz="4" w:space="0" w:color="auto"/>
              <w:right w:val="single" w:sz="4" w:space="0" w:color="auto"/>
            </w:tcBorders>
          </w:tcPr>
          <w:p w:rsidR="00ED6B78" w:rsidRPr="008A69BD" w:rsidRDefault="00F57009" w:rsidP="0023598E">
            <w:pPr>
              <w:tabs>
                <w:tab w:val="left" w:pos="1876"/>
              </w:tabs>
              <w:autoSpaceDE w:val="0"/>
              <w:autoSpaceDN w:val="0"/>
              <w:adjustRightInd w:val="0"/>
              <w:spacing w:after="0" w:line="240" w:lineRule="auto"/>
              <w:rPr>
                <w:rFonts w:ascii="Times New Roman" w:eastAsia="Calibri" w:hAnsi="Times New Roman" w:cs="Times New Roman"/>
                <w:lang w:val="kk-KZ"/>
              </w:rPr>
            </w:pPr>
            <w:r>
              <w:rPr>
                <w:rFonts w:ascii="Times New Roman" w:eastAsia="Calibri" w:hAnsi="Times New Roman" w:cs="Times New Roman"/>
                <w:lang w:val="kk-KZ"/>
              </w:rPr>
              <w:t>21.04</w:t>
            </w:r>
          </w:p>
        </w:tc>
        <w:tc>
          <w:tcPr>
            <w:tcW w:w="307" w:type="pct"/>
            <w:tcBorders>
              <w:top w:val="single" w:sz="4" w:space="0" w:color="auto"/>
              <w:left w:val="single" w:sz="4" w:space="0" w:color="auto"/>
              <w:bottom w:val="single" w:sz="4" w:space="0" w:color="auto"/>
              <w:right w:val="single" w:sz="4" w:space="0" w:color="auto"/>
            </w:tcBorders>
          </w:tcPr>
          <w:p w:rsidR="00ED6B78" w:rsidRPr="008A69BD" w:rsidRDefault="00ED6B78" w:rsidP="0023598E">
            <w:pPr>
              <w:tabs>
                <w:tab w:val="left" w:pos="1876"/>
              </w:tabs>
              <w:autoSpaceDE w:val="0"/>
              <w:autoSpaceDN w:val="0"/>
              <w:adjustRightInd w:val="0"/>
              <w:spacing w:after="0" w:line="240" w:lineRule="auto"/>
              <w:rPr>
                <w:rFonts w:ascii="Times New Roman" w:eastAsia="Calibri" w:hAnsi="Times New Roman" w:cs="Times New Roman"/>
                <w:lang w:val="kk-KZ"/>
              </w:rPr>
            </w:pPr>
          </w:p>
        </w:tc>
      </w:tr>
      <w:tr w:rsidR="00F06AE1" w:rsidRPr="008A69BD" w:rsidTr="00F06AE1">
        <w:trPr>
          <w:trHeight w:val="570"/>
        </w:trPr>
        <w:tc>
          <w:tcPr>
            <w:tcW w:w="177" w:type="pct"/>
            <w:tcBorders>
              <w:left w:val="single" w:sz="4" w:space="0" w:color="auto"/>
              <w:right w:val="single" w:sz="4" w:space="0" w:color="auto"/>
            </w:tcBorders>
          </w:tcPr>
          <w:p w:rsidR="00ED6B78" w:rsidRPr="008A69BD" w:rsidRDefault="00A33573" w:rsidP="00472AD0">
            <w:pPr>
              <w:tabs>
                <w:tab w:val="left" w:pos="411"/>
              </w:tabs>
              <w:suppressAutoHyphens/>
              <w:spacing w:after="0" w:line="240" w:lineRule="auto"/>
              <w:rPr>
                <w:rFonts w:ascii="Times New Roman" w:eastAsia="Calibri" w:hAnsi="Times New Roman" w:cs="Times New Roman"/>
                <w:bCs/>
                <w:color w:val="000000"/>
                <w:lang w:val="kk-KZ" w:eastAsia="ar-SA"/>
              </w:rPr>
            </w:pPr>
            <w:r>
              <w:rPr>
                <w:rFonts w:ascii="Times New Roman" w:eastAsia="Calibri" w:hAnsi="Times New Roman" w:cs="Times New Roman"/>
                <w:bCs/>
                <w:color w:val="000000"/>
                <w:lang w:val="kk-KZ" w:eastAsia="ar-SA"/>
              </w:rPr>
              <w:t>62</w:t>
            </w:r>
          </w:p>
        </w:tc>
        <w:tc>
          <w:tcPr>
            <w:tcW w:w="531" w:type="pct"/>
            <w:tcBorders>
              <w:left w:val="single" w:sz="4" w:space="0" w:color="auto"/>
              <w:right w:val="single" w:sz="4" w:space="0" w:color="auto"/>
            </w:tcBorders>
          </w:tcPr>
          <w:p w:rsidR="00ED6B78" w:rsidRPr="008A69BD" w:rsidRDefault="00ED6B78" w:rsidP="0023598E">
            <w:pPr>
              <w:tabs>
                <w:tab w:val="left" w:pos="214"/>
              </w:tabs>
              <w:spacing w:after="0" w:line="240" w:lineRule="auto"/>
              <w:rPr>
                <w:rFonts w:ascii="Times New Roman" w:eastAsia="Calibri" w:hAnsi="Times New Roman" w:cs="Times New Roman"/>
              </w:rPr>
            </w:pPr>
          </w:p>
        </w:tc>
        <w:tc>
          <w:tcPr>
            <w:tcW w:w="1062" w:type="pct"/>
            <w:tcBorders>
              <w:top w:val="single" w:sz="4" w:space="0" w:color="auto"/>
              <w:left w:val="single" w:sz="4" w:space="0" w:color="auto"/>
              <w:bottom w:val="single" w:sz="4" w:space="0" w:color="auto"/>
              <w:right w:val="single" w:sz="4" w:space="0" w:color="auto"/>
            </w:tcBorders>
          </w:tcPr>
          <w:p w:rsidR="00ED6B78" w:rsidRPr="008A69BD" w:rsidRDefault="00ED6B78" w:rsidP="0023598E">
            <w:pPr>
              <w:tabs>
                <w:tab w:val="left" w:pos="214"/>
              </w:tabs>
              <w:spacing w:after="0" w:line="240" w:lineRule="auto"/>
              <w:rPr>
                <w:rFonts w:ascii="Times New Roman" w:eastAsia="Calibri" w:hAnsi="Times New Roman" w:cs="Times New Roman"/>
              </w:rPr>
            </w:pPr>
            <w:r w:rsidRPr="008A69BD">
              <w:rPr>
                <w:rFonts w:ascii="Times New Roman" w:eastAsia="Calibri" w:hAnsi="Times New Roman" w:cs="Times New Roman"/>
              </w:rPr>
              <w:t>Алкиндер</w:t>
            </w:r>
          </w:p>
        </w:tc>
        <w:tc>
          <w:tcPr>
            <w:tcW w:w="2392" w:type="pct"/>
            <w:tcBorders>
              <w:top w:val="single" w:sz="4" w:space="0" w:color="auto"/>
              <w:left w:val="single" w:sz="4" w:space="0" w:color="auto"/>
              <w:bottom w:val="single" w:sz="4" w:space="0" w:color="auto"/>
              <w:right w:val="single" w:sz="4" w:space="0" w:color="auto"/>
            </w:tcBorders>
          </w:tcPr>
          <w:p w:rsidR="00ED6B78" w:rsidRPr="008A69BD" w:rsidRDefault="00ED6B78" w:rsidP="0023598E">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lang w:val="kk-KZ" w:eastAsia="en-GB"/>
              </w:rPr>
              <w:t>10.4.2.26 алкиндердің құрылымдық формулаларын құрастыру, алкиндердің химиялық қасиеттері мен алыну жолдарын зерделеу</w:t>
            </w:r>
          </w:p>
        </w:tc>
        <w:tc>
          <w:tcPr>
            <w:tcW w:w="222" w:type="pct"/>
            <w:tcBorders>
              <w:top w:val="single" w:sz="4" w:space="0" w:color="auto"/>
              <w:left w:val="single" w:sz="4" w:space="0" w:color="auto"/>
              <w:bottom w:val="single" w:sz="4" w:space="0" w:color="auto"/>
              <w:right w:val="single" w:sz="4" w:space="0" w:color="auto"/>
            </w:tcBorders>
          </w:tcPr>
          <w:p w:rsidR="00ED6B78" w:rsidRPr="008A69BD" w:rsidRDefault="00ED6B78" w:rsidP="0023598E">
            <w:pPr>
              <w:spacing w:after="0" w:line="240" w:lineRule="auto"/>
              <w:rPr>
                <w:rFonts w:ascii="Times New Roman" w:eastAsia="Calibri" w:hAnsi="Times New Roman" w:cs="Times New Roman"/>
                <w:lang w:val="kk-KZ" w:eastAsia="en-GB"/>
              </w:rPr>
            </w:pPr>
            <w:r>
              <w:rPr>
                <w:rFonts w:ascii="Times New Roman" w:eastAsia="Calibri" w:hAnsi="Times New Roman" w:cs="Times New Roman"/>
                <w:lang w:val="kk-KZ" w:eastAsia="en-GB"/>
              </w:rPr>
              <w:t>1</w:t>
            </w:r>
          </w:p>
        </w:tc>
        <w:tc>
          <w:tcPr>
            <w:tcW w:w="309" w:type="pct"/>
            <w:tcBorders>
              <w:top w:val="single" w:sz="4" w:space="0" w:color="auto"/>
              <w:left w:val="single" w:sz="4" w:space="0" w:color="auto"/>
              <w:bottom w:val="single" w:sz="4" w:space="0" w:color="auto"/>
              <w:right w:val="single" w:sz="4" w:space="0" w:color="auto"/>
            </w:tcBorders>
          </w:tcPr>
          <w:p w:rsidR="00ED6B78" w:rsidRPr="008A69BD" w:rsidRDefault="00F57009" w:rsidP="0023598E">
            <w:pPr>
              <w:spacing w:after="0" w:line="240" w:lineRule="auto"/>
              <w:rPr>
                <w:rFonts w:ascii="Times New Roman" w:eastAsia="Calibri" w:hAnsi="Times New Roman" w:cs="Times New Roman"/>
                <w:lang w:val="kk-KZ" w:eastAsia="en-GB"/>
              </w:rPr>
            </w:pPr>
            <w:r>
              <w:rPr>
                <w:rFonts w:ascii="Times New Roman" w:eastAsia="Calibri" w:hAnsi="Times New Roman" w:cs="Times New Roman"/>
                <w:lang w:val="kk-KZ" w:eastAsia="en-GB"/>
              </w:rPr>
              <w:t>27.04</w:t>
            </w:r>
          </w:p>
        </w:tc>
        <w:tc>
          <w:tcPr>
            <w:tcW w:w="307" w:type="pct"/>
            <w:tcBorders>
              <w:top w:val="single" w:sz="4" w:space="0" w:color="auto"/>
              <w:left w:val="single" w:sz="4" w:space="0" w:color="auto"/>
              <w:bottom w:val="single" w:sz="4" w:space="0" w:color="auto"/>
              <w:right w:val="single" w:sz="4" w:space="0" w:color="auto"/>
            </w:tcBorders>
          </w:tcPr>
          <w:p w:rsidR="00ED6B78" w:rsidRPr="008A69BD" w:rsidRDefault="00ED6B78" w:rsidP="0023598E">
            <w:pPr>
              <w:spacing w:after="0" w:line="240" w:lineRule="auto"/>
              <w:rPr>
                <w:rFonts w:ascii="Times New Roman" w:eastAsia="Calibri" w:hAnsi="Times New Roman" w:cs="Times New Roman"/>
                <w:lang w:val="kk-KZ" w:eastAsia="en-GB"/>
              </w:rPr>
            </w:pPr>
          </w:p>
        </w:tc>
      </w:tr>
      <w:tr w:rsidR="00F06AE1" w:rsidRPr="008A69BD" w:rsidTr="00F06AE1">
        <w:trPr>
          <w:trHeight w:val="570"/>
        </w:trPr>
        <w:tc>
          <w:tcPr>
            <w:tcW w:w="177" w:type="pct"/>
            <w:tcBorders>
              <w:left w:val="single" w:sz="4" w:space="0" w:color="auto"/>
              <w:right w:val="single" w:sz="4" w:space="0" w:color="auto"/>
            </w:tcBorders>
          </w:tcPr>
          <w:p w:rsidR="00ED6B78" w:rsidRPr="008A69BD" w:rsidRDefault="00ED6B78" w:rsidP="00472AD0">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6</w:t>
            </w:r>
            <w:r w:rsidR="00A33573">
              <w:rPr>
                <w:rFonts w:ascii="Times New Roman" w:eastAsia="Calibri" w:hAnsi="Times New Roman" w:cs="Times New Roman"/>
                <w:lang w:val="kk-KZ"/>
              </w:rPr>
              <w:t>3-64</w:t>
            </w:r>
          </w:p>
        </w:tc>
        <w:tc>
          <w:tcPr>
            <w:tcW w:w="531" w:type="pct"/>
            <w:tcBorders>
              <w:left w:val="single" w:sz="4" w:space="0" w:color="auto"/>
              <w:right w:val="single" w:sz="4" w:space="0" w:color="auto"/>
            </w:tcBorders>
          </w:tcPr>
          <w:p w:rsidR="00ED6B78" w:rsidRPr="008A69BD" w:rsidRDefault="00ED6B78" w:rsidP="0023598E">
            <w:pPr>
              <w:tabs>
                <w:tab w:val="left" w:pos="184"/>
              </w:tabs>
              <w:spacing w:after="0" w:line="240" w:lineRule="auto"/>
              <w:rPr>
                <w:rFonts w:ascii="Times New Roman" w:eastAsia="Calibri" w:hAnsi="Times New Roman" w:cs="Times New Roman"/>
                <w:lang w:val="kk-KZ"/>
              </w:rPr>
            </w:pPr>
          </w:p>
        </w:tc>
        <w:tc>
          <w:tcPr>
            <w:tcW w:w="1062" w:type="pct"/>
            <w:tcBorders>
              <w:top w:val="single" w:sz="4" w:space="0" w:color="auto"/>
              <w:left w:val="single" w:sz="4" w:space="0" w:color="auto"/>
              <w:bottom w:val="single" w:sz="4" w:space="0" w:color="auto"/>
              <w:right w:val="single" w:sz="4" w:space="0" w:color="auto"/>
            </w:tcBorders>
          </w:tcPr>
          <w:p w:rsidR="00ED6B78" w:rsidRPr="008A69BD" w:rsidRDefault="00ED6B78" w:rsidP="0023598E">
            <w:pPr>
              <w:tabs>
                <w:tab w:val="left" w:pos="184"/>
              </w:tabs>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Мұнай,құрамы, алыну</w:t>
            </w:r>
            <w:r w:rsidR="00D906CE">
              <w:rPr>
                <w:rFonts w:ascii="Times New Roman" w:eastAsia="Calibri" w:hAnsi="Times New Roman" w:cs="Times New Roman"/>
                <w:lang w:val="kk-KZ"/>
              </w:rPr>
              <w:t xml:space="preserve"> </w:t>
            </w:r>
            <w:r w:rsidRPr="008A69BD">
              <w:rPr>
                <w:rFonts w:ascii="Times New Roman" w:eastAsia="Calibri" w:hAnsi="Times New Roman" w:cs="Times New Roman"/>
                <w:lang w:val="kk-KZ"/>
              </w:rPr>
              <w:t>жолдары.</w:t>
            </w:r>
          </w:p>
          <w:p w:rsidR="00ED6B78" w:rsidRPr="008A69BD" w:rsidRDefault="00ED6B78" w:rsidP="005D72DF">
            <w:pPr>
              <w:tabs>
                <w:tab w:val="left" w:pos="184"/>
              </w:tabs>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Табиғи</w:t>
            </w:r>
            <w:r w:rsidR="00D906CE">
              <w:rPr>
                <w:rFonts w:ascii="Times New Roman" w:eastAsia="Calibri" w:hAnsi="Times New Roman" w:cs="Times New Roman"/>
                <w:lang w:val="kk-KZ"/>
              </w:rPr>
              <w:t xml:space="preserve"> </w:t>
            </w:r>
            <w:r w:rsidRPr="008A69BD">
              <w:rPr>
                <w:rFonts w:ascii="Times New Roman" w:eastAsia="Calibri" w:hAnsi="Times New Roman" w:cs="Times New Roman"/>
                <w:lang w:val="kk-KZ"/>
              </w:rPr>
              <w:t>газдар</w:t>
            </w:r>
            <w:r w:rsidR="00D906CE">
              <w:rPr>
                <w:rFonts w:ascii="Times New Roman" w:eastAsia="Calibri" w:hAnsi="Times New Roman" w:cs="Times New Roman"/>
                <w:lang w:val="kk-KZ"/>
              </w:rPr>
              <w:t xml:space="preserve"> </w:t>
            </w:r>
            <w:r w:rsidRPr="008A69BD">
              <w:rPr>
                <w:rFonts w:ascii="Times New Roman" w:eastAsia="Calibri" w:hAnsi="Times New Roman" w:cs="Times New Roman"/>
                <w:lang w:val="kk-KZ"/>
              </w:rPr>
              <w:t>және</w:t>
            </w:r>
            <w:r w:rsidR="00D906CE">
              <w:rPr>
                <w:rFonts w:ascii="Times New Roman" w:eastAsia="Calibri" w:hAnsi="Times New Roman" w:cs="Times New Roman"/>
                <w:lang w:val="kk-KZ"/>
              </w:rPr>
              <w:t xml:space="preserve"> </w:t>
            </w:r>
            <w:r w:rsidRPr="008A69BD">
              <w:rPr>
                <w:rFonts w:ascii="Times New Roman" w:eastAsia="Calibri" w:hAnsi="Times New Roman" w:cs="Times New Roman"/>
                <w:lang w:val="kk-KZ"/>
              </w:rPr>
              <w:t>көмір:негізгі</w:t>
            </w:r>
            <w:r w:rsidR="00D906CE">
              <w:rPr>
                <w:rFonts w:ascii="Times New Roman" w:eastAsia="Calibri" w:hAnsi="Times New Roman" w:cs="Times New Roman"/>
                <w:lang w:val="kk-KZ"/>
              </w:rPr>
              <w:t xml:space="preserve"> </w:t>
            </w:r>
            <w:r w:rsidRPr="008A69BD">
              <w:rPr>
                <w:rFonts w:ascii="Times New Roman" w:eastAsia="Calibri" w:hAnsi="Times New Roman" w:cs="Times New Roman"/>
                <w:lang w:val="kk-KZ"/>
              </w:rPr>
              <w:t>өнімдер</w:t>
            </w:r>
            <w:r w:rsidR="00D906CE">
              <w:rPr>
                <w:rFonts w:ascii="Times New Roman" w:eastAsia="Calibri" w:hAnsi="Times New Roman" w:cs="Times New Roman"/>
                <w:lang w:val="kk-KZ"/>
              </w:rPr>
              <w:t xml:space="preserve"> </w:t>
            </w:r>
            <w:r w:rsidRPr="008A69BD">
              <w:rPr>
                <w:rFonts w:ascii="Times New Roman" w:eastAsia="Calibri" w:hAnsi="Times New Roman" w:cs="Times New Roman"/>
                <w:lang w:val="kk-KZ"/>
              </w:rPr>
              <w:t>және оны өндіру</w:t>
            </w:r>
            <w:r w:rsidR="00D906CE">
              <w:rPr>
                <w:rFonts w:ascii="Times New Roman" w:eastAsia="Calibri" w:hAnsi="Times New Roman" w:cs="Times New Roman"/>
                <w:lang w:val="kk-KZ"/>
              </w:rPr>
              <w:t xml:space="preserve"> </w:t>
            </w:r>
            <w:r w:rsidRPr="008A69BD">
              <w:rPr>
                <w:rFonts w:ascii="Times New Roman" w:eastAsia="Calibri" w:hAnsi="Times New Roman" w:cs="Times New Roman"/>
                <w:lang w:val="kk-KZ"/>
              </w:rPr>
              <w:t xml:space="preserve">жолдары </w:t>
            </w:r>
          </w:p>
        </w:tc>
        <w:tc>
          <w:tcPr>
            <w:tcW w:w="2392" w:type="pct"/>
            <w:tcBorders>
              <w:top w:val="single" w:sz="4" w:space="0" w:color="auto"/>
              <w:left w:val="single" w:sz="4" w:space="0" w:color="auto"/>
              <w:bottom w:val="single" w:sz="4" w:space="0" w:color="auto"/>
              <w:right w:val="single" w:sz="4" w:space="0" w:color="auto"/>
            </w:tcBorders>
          </w:tcPr>
          <w:p w:rsidR="00ED6B78" w:rsidRPr="008A69BD" w:rsidRDefault="00ED6B78" w:rsidP="0023598E">
            <w:pPr>
              <w:spacing w:after="0" w:line="240" w:lineRule="auto"/>
              <w:rPr>
                <w:rFonts w:ascii="Times New Roman" w:eastAsia="Calibri" w:hAnsi="Times New Roman" w:cs="Times New Roman"/>
                <w:lang w:val="kk-KZ" w:eastAsia="en-GB"/>
              </w:rPr>
            </w:pPr>
            <w:r w:rsidRPr="008A69BD">
              <w:rPr>
                <w:rFonts w:ascii="Times New Roman" w:eastAsia="Calibri" w:hAnsi="Times New Roman" w:cs="Times New Roman"/>
                <w:lang w:val="kk-KZ" w:eastAsia="en-GB"/>
              </w:rPr>
              <w:t>10.4.2.27 мұнайды фракциялау процесін және фракциялардың қолдану аясын түсіндіру;</w:t>
            </w:r>
          </w:p>
          <w:p w:rsidR="00ED6B78" w:rsidRPr="008A69BD" w:rsidRDefault="00ED6B78" w:rsidP="0023598E">
            <w:pPr>
              <w:spacing w:after="0" w:line="240" w:lineRule="auto"/>
              <w:rPr>
                <w:rFonts w:ascii="Times New Roman" w:eastAsia="Calibri" w:hAnsi="Times New Roman" w:cs="Times New Roman"/>
                <w:lang w:eastAsia="en-GB"/>
              </w:rPr>
            </w:pPr>
            <w:r w:rsidRPr="008A69BD">
              <w:rPr>
                <w:rFonts w:ascii="Times New Roman" w:eastAsia="Calibri" w:hAnsi="Times New Roman" w:cs="Times New Roman"/>
                <w:lang w:eastAsia="en-GB"/>
              </w:rPr>
              <w:t>10.4.2.28 термиялық</w:t>
            </w:r>
            <w:r w:rsidRPr="008A69BD">
              <w:rPr>
                <w:rFonts w:ascii="Times New Roman" w:eastAsia="Calibri" w:hAnsi="Times New Roman" w:cs="Times New Roman"/>
                <w:lang w:val="kk-KZ" w:eastAsia="en-GB"/>
              </w:rPr>
              <w:t xml:space="preserve"> </w:t>
            </w:r>
            <w:r w:rsidRPr="008A69BD">
              <w:rPr>
                <w:rFonts w:ascii="Times New Roman" w:eastAsia="Calibri" w:hAnsi="Times New Roman" w:cs="Times New Roman"/>
                <w:lang w:eastAsia="en-GB"/>
              </w:rPr>
              <w:t>және</w:t>
            </w:r>
            <w:r w:rsidRPr="008A69BD">
              <w:rPr>
                <w:rFonts w:ascii="Times New Roman" w:eastAsia="Calibri" w:hAnsi="Times New Roman" w:cs="Times New Roman"/>
                <w:lang w:val="kk-KZ" w:eastAsia="en-GB"/>
              </w:rPr>
              <w:t xml:space="preserve"> </w:t>
            </w:r>
            <w:r w:rsidRPr="008A69BD">
              <w:rPr>
                <w:rFonts w:ascii="Times New Roman" w:eastAsia="Calibri" w:hAnsi="Times New Roman" w:cs="Times New Roman"/>
                <w:lang w:eastAsia="en-GB"/>
              </w:rPr>
              <w:t xml:space="preserve">катализдік крекинг </w:t>
            </w:r>
            <w:r w:rsidRPr="008A69BD">
              <w:rPr>
                <w:rFonts w:ascii="Times New Roman" w:eastAsia="Calibri" w:hAnsi="Times New Roman" w:cs="Times New Roman"/>
                <w:lang w:val="kk-KZ" w:eastAsia="en-GB"/>
              </w:rPr>
              <w:t>п</w:t>
            </w:r>
            <w:r w:rsidRPr="008A69BD">
              <w:rPr>
                <w:rFonts w:ascii="Times New Roman" w:eastAsia="Calibri" w:hAnsi="Times New Roman" w:cs="Times New Roman"/>
                <w:lang w:eastAsia="en-GB"/>
              </w:rPr>
              <w:t>роцесін</w:t>
            </w:r>
            <w:r w:rsidRPr="008A69BD">
              <w:rPr>
                <w:rFonts w:ascii="Times New Roman" w:eastAsia="Calibri" w:hAnsi="Times New Roman" w:cs="Times New Roman"/>
                <w:lang w:val="kk-KZ" w:eastAsia="en-GB"/>
              </w:rPr>
              <w:t xml:space="preserve"> </w:t>
            </w:r>
            <w:r w:rsidRPr="008A69BD">
              <w:rPr>
                <w:rFonts w:ascii="Times New Roman" w:eastAsia="Calibri" w:hAnsi="Times New Roman" w:cs="Times New Roman"/>
                <w:lang w:eastAsia="en-GB"/>
              </w:rPr>
              <w:t>түсіндіру;</w:t>
            </w:r>
          </w:p>
          <w:p w:rsidR="00ED6B78" w:rsidRPr="008A69BD" w:rsidRDefault="00ED6B78" w:rsidP="0023598E">
            <w:pPr>
              <w:spacing w:after="0" w:line="240" w:lineRule="auto"/>
              <w:rPr>
                <w:rFonts w:ascii="Times New Roman" w:eastAsia="Calibri" w:hAnsi="Times New Roman" w:cs="Times New Roman"/>
                <w:lang w:val="kk-KZ" w:eastAsia="en-GB"/>
              </w:rPr>
            </w:pPr>
            <w:r w:rsidRPr="008A69BD">
              <w:rPr>
                <w:rFonts w:ascii="Times New Roman" w:eastAsia="Calibri" w:hAnsi="Times New Roman" w:cs="Times New Roman"/>
                <w:lang w:eastAsia="en-GB"/>
              </w:rPr>
              <w:t>10.4.2.2</w:t>
            </w:r>
            <w:r w:rsidRPr="008A69BD">
              <w:rPr>
                <w:rFonts w:ascii="Times New Roman" w:eastAsia="Calibri" w:hAnsi="Times New Roman" w:cs="Times New Roman"/>
                <w:lang w:val="kk-KZ" w:eastAsia="en-GB"/>
              </w:rPr>
              <w:t>9</w:t>
            </w:r>
            <w:r w:rsidRPr="008A69BD">
              <w:rPr>
                <w:rFonts w:ascii="Times New Roman" w:eastAsia="Calibri" w:hAnsi="Times New Roman" w:cs="Times New Roman"/>
                <w:lang w:eastAsia="en-GB"/>
              </w:rPr>
              <w:t>мұнайға</w:t>
            </w:r>
            <w:r w:rsidRPr="008A69BD">
              <w:rPr>
                <w:rFonts w:ascii="Times New Roman" w:eastAsia="Calibri" w:hAnsi="Times New Roman" w:cs="Times New Roman"/>
                <w:lang w:val="kk-KZ" w:eastAsia="en-GB"/>
              </w:rPr>
              <w:t xml:space="preserve"> </w:t>
            </w:r>
            <w:r w:rsidRPr="008A69BD">
              <w:rPr>
                <w:rFonts w:ascii="Times New Roman" w:eastAsia="Calibri" w:hAnsi="Times New Roman" w:cs="Times New Roman"/>
                <w:lang w:eastAsia="en-GB"/>
              </w:rPr>
              <w:t>серік</w:t>
            </w:r>
            <w:r w:rsidRPr="008A69BD">
              <w:rPr>
                <w:rFonts w:ascii="Times New Roman" w:eastAsia="Calibri" w:hAnsi="Times New Roman" w:cs="Times New Roman"/>
                <w:lang w:val="kk-KZ" w:eastAsia="en-GB"/>
              </w:rPr>
              <w:t xml:space="preserve"> </w:t>
            </w:r>
            <w:r w:rsidRPr="008A69BD">
              <w:rPr>
                <w:rFonts w:ascii="Times New Roman" w:eastAsia="Calibri" w:hAnsi="Times New Roman" w:cs="Times New Roman"/>
                <w:lang w:eastAsia="en-GB"/>
              </w:rPr>
              <w:t>газдардан</w:t>
            </w:r>
            <w:r w:rsidRPr="008A69BD">
              <w:rPr>
                <w:rFonts w:ascii="Times New Roman" w:eastAsia="Calibri" w:hAnsi="Times New Roman" w:cs="Times New Roman"/>
                <w:lang w:val="kk-KZ" w:eastAsia="en-GB"/>
              </w:rPr>
              <w:t xml:space="preserve"> </w:t>
            </w:r>
            <w:r w:rsidRPr="008A69BD">
              <w:rPr>
                <w:rFonts w:ascii="Times New Roman" w:eastAsia="Calibri" w:hAnsi="Times New Roman" w:cs="Times New Roman"/>
                <w:lang w:eastAsia="en-GB"/>
              </w:rPr>
              <w:t>маңызды</w:t>
            </w:r>
            <w:r w:rsidRPr="008A69BD">
              <w:rPr>
                <w:rFonts w:ascii="Times New Roman" w:eastAsia="Calibri" w:hAnsi="Times New Roman" w:cs="Times New Roman"/>
                <w:lang w:val="kk-KZ" w:eastAsia="en-GB"/>
              </w:rPr>
              <w:t xml:space="preserve"> </w:t>
            </w:r>
            <w:r w:rsidRPr="008A69BD">
              <w:rPr>
                <w:rFonts w:ascii="Times New Roman" w:eastAsia="Calibri" w:hAnsi="Times New Roman" w:cs="Times New Roman"/>
                <w:lang w:eastAsia="en-GB"/>
              </w:rPr>
              <w:t>өнімдер</w:t>
            </w:r>
            <w:r w:rsidRPr="008A69BD">
              <w:rPr>
                <w:rFonts w:ascii="Times New Roman" w:eastAsia="Calibri" w:hAnsi="Times New Roman" w:cs="Times New Roman"/>
                <w:lang w:val="kk-KZ" w:eastAsia="en-GB"/>
              </w:rPr>
              <w:t xml:space="preserve"> </w:t>
            </w:r>
            <w:r w:rsidRPr="008A69BD">
              <w:rPr>
                <w:rFonts w:ascii="Times New Roman" w:eastAsia="Calibri" w:hAnsi="Times New Roman" w:cs="Times New Roman"/>
                <w:lang w:eastAsia="en-GB"/>
              </w:rPr>
              <w:t>алу</w:t>
            </w:r>
            <w:r w:rsidRPr="008A69BD">
              <w:rPr>
                <w:rFonts w:ascii="Times New Roman" w:eastAsia="Calibri" w:hAnsi="Times New Roman" w:cs="Times New Roman"/>
                <w:lang w:val="kk-KZ" w:eastAsia="en-GB"/>
              </w:rPr>
              <w:t xml:space="preserve"> </w:t>
            </w:r>
            <w:r w:rsidRPr="008A69BD">
              <w:rPr>
                <w:rFonts w:ascii="Times New Roman" w:eastAsia="Calibri" w:hAnsi="Times New Roman" w:cs="Times New Roman"/>
                <w:lang w:eastAsia="en-GB"/>
              </w:rPr>
              <w:t>жолдарын</w:t>
            </w:r>
            <w:r w:rsidRPr="008A69BD">
              <w:rPr>
                <w:rFonts w:ascii="Times New Roman" w:eastAsia="Calibri" w:hAnsi="Times New Roman" w:cs="Times New Roman"/>
                <w:lang w:val="kk-KZ" w:eastAsia="en-GB"/>
              </w:rPr>
              <w:t xml:space="preserve"> </w:t>
            </w:r>
            <w:r w:rsidRPr="008A69BD">
              <w:rPr>
                <w:rFonts w:ascii="Times New Roman" w:eastAsia="Calibri" w:hAnsi="Times New Roman" w:cs="Times New Roman"/>
                <w:lang w:eastAsia="en-GB"/>
              </w:rPr>
              <w:t>білу</w:t>
            </w:r>
          </w:p>
        </w:tc>
        <w:tc>
          <w:tcPr>
            <w:tcW w:w="222" w:type="pct"/>
            <w:tcBorders>
              <w:top w:val="single" w:sz="4" w:space="0" w:color="auto"/>
              <w:left w:val="single" w:sz="4" w:space="0" w:color="auto"/>
              <w:bottom w:val="single" w:sz="4" w:space="0" w:color="auto"/>
              <w:right w:val="single" w:sz="4" w:space="0" w:color="auto"/>
            </w:tcBorders>
          </w:tcPr>
          <w:p w:rsidR="00ED6B78" w:rsidRPr="008A69BD" w:rsidRDefault="00D906CE" w:rsidP="0023598E">
            <w:pPr>
              <w:spacing w:after="0" w:line="240" w:lineRule="auto"/>
              <w:rPr>
                <w:rFonts w:ascii="Times New Roman" w:eastAsia="Calibri" w:hAnsi="Times New Roman" w:cs="Times New Roman"/>
                <w:lang w:val="kk-KZ" w:eastAsia="en-GB"/>
              </w:rPr>
            </w:pPr>
            <w:r>
              <w:rPr>
                <w:rFonts w:ascii="Times New Roman" w:eastAsia="Calibri" w:hAnsi="Times New Roman" w:cs="Times New Roman"/>
                <w:lang w:val="kk-KZ" w:eastAsia="en-GB"/>
              </w:rPr>
              <w:t>2</w:t>
            </w:r>
          </w:p>
        </w:tc>
        <w:tc>
          <w:tcPr>
            <w:tcW w:w="309" w:type="pct"/>
            <w:tcBorders>
              <w:top w:val="single" w:sz="4" w:space="0" w:color="auto"/>
              <w:left w:val="single" w:sz="4" w:space="0" w:color="auto"/>
              <w:bottom w:val="single" w:sz="4" w:space="0" w:color="auto"/>
              <w:right w:val="single" w:sz="4" w:space="0" w:color="auto"/>
            </w:tcBorders>
          </w:tcPr>
          <w:p w:rsidR="00ED6B78" w:rsidRDefault="00F57009" w:rsidP="0023598E">
            <w:pPr>
              <w:spacing w:after="0" w:line="240" w:lineRule="auto"/>
              <w:rPr>
                <w:rFonts w:ascii="Times New Roman" w:eastAsia="Calibri" w:hAnsi="Times New Roman" w:cs="Times New Roman"/>
                <w:lang w:val="kk-KZ" w:eastAsia="en-GB"/>
              </w:rPr>
            </w:pPr>
            <w:r>
              <w:rPr>
                <w:rFonts w:ascii="Times New Roman" w:eastAsia="Calibri" w:hAnsi="Times New Roman" w:cs="Times New Roman"/>
                <w:lang w:val="kk-KZ" w:eastAsia="en-GB"/>
              </w:rPr>
              <w:t>28.04</w:t>
            </w:r>
          </w:p>
          <w:p w:rsidR="00F57009" w:rsidRPr="008A69BD" w:rsidRDefault="00F57009" w:rsidP="0023598E">
            <w:pPr>
              <w:spacing w:after="0" w:line="240" w:lineRule="auto"/>
              <w:rPr>
                <w:rFonts w:ascii="Times New Roman" w:eastAsia="Calibri" w:hAnsi="Times New Roman" w:cs="Times New Roman"/>
                <w:lang w:val="kk-KZ" w:eastAsia="en-GB"/>
              </w:rPr>
            </w:pPr>
            <w:r>
              <w:rPr>
                <w:rFonts w:ascii="Times New Roman" w:eastAsia="Calibri" w:hAnsi="Times New Roman" w:cs="Times New Roman"/>
                <w:lang w:val="kk-KZ" w:eastAsia="en-GB"/>
              </w:rPr>
              <w:t>04.05</w:t>
            </w:r>
          </w:p>
        </w:tc>
        <w:tc>
          <w:tcPr>
            <w:tcW w:w="307" w:type="pct"/>
            <w:tcBorders>
              <w:top w:val="single" w:sz="4" w:space="0" w:color="auto"/>
              <w:left w:val="single" w:sz="4" w:space="0" w:color="auto"/>
              <w:bottom w:val="single" w:sz="4" w:space="0" w:color="auto"/>
              <w:right w:val="single" w:sz="4" w:space="0" w:color="auto"/>
            </w:tcBorders>
          </w:tcPr>
          <w:p w:rsidR="00ED6B78" w:rsidRPr="008A69BD" w:rsidRDefault="00ED6B78" w:rsidP="0023598E">
            <w:pPr>
              <w:spacing w:after="0" w:line="240" w:lineRule="auto"/>
              <w:rPr>
                <w:rFonts w:ascii="Times New Roman" w:eastAsia="Calibri" w:hAnsi="Times New Roman" w:cs="Times New Roman"/>
                <w:lang w:val="kk-KZ" w:eastAsia="en-GB"/>
              </w:rPr>
            </w:pPr>
          </w:p>
        </w:tc>
      </w:tr>
      <w:tr w:rsidR="00F06AE1" w:rsidRPr="008A69BD" w:rsidTr="00F06AE1">
        <w:trPr>
          <w:trHeight w:val="570"/>
        </w:trPr>
        <w:tc>
          <w:tcPr>
            <w:tcW w:w="177" w:type="pct"/>
            <w:tcBorders>
              <w:left w:val="single" w:sz="4" w:space="0" w:color="auto"/>
              <w:right w:val="single" w:sz="4" w:space="0" w:color="auto"/>
            </w:tcBorders>
          </w:tcPr>
          <w:p w:rsidR="00ED6B78" w:rsidRPr="008A69BD" w:rsidRDefault="00ED6B78" w:rsidP="00472AD0">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6</w:t>
            </w:r>
            <w:r w:rsidR="00A33573">
              <w:rPr>
                <w:rFonts w:ascii="Times New Roman" w:eastAsia="Calibri" w:hAnsi="Times New Roman" w:cs="Times New Roman"/>
                <w:lang w:val="kk-KZ"/>
              </w:rPr>
              <w:t>5</w:t>
            </w:r>
          </w:p>
        </w:tc>
        <w:tc>
          <w:tcPr>
            <w:tcW w:w="531" w:type="pct"/>
            <w:tcBorders>
              <w:left w:val="single" w:sz="4" w:space="0" w:color="auto"/>
              <w:right w:val="single" w:sz="4" w:space="0" w:color="auto"/>
            </w:tcBorders>
          </w:tcPr>
          <w:p w:rsidR="00567B8A" w:rsidRDefault="00ED6B78" w:rsidP="0023598E">
            <w:pPr>
              <w:spacing w:after="0" w:line="240" w:lineRule="auto"/>
              <w:rPr>
                <w:rFonts w:ascii="Times New Roman" w:eastAsia="Calibri" w:hAnsi="Times New Roman" w:cs="Times New Roman"/>
                <w:b/>
                <w:lang w:val="kk-KZ"/>
              </w:rPr>
            </w:pPr>
            <w:r w:rsidRPr="008A69BD">
              <w:rPr>
                <w:rFonts w:ascii="Times New Roman" w:eastAsia="Calibri" w:hAnsi="Times New Roman" w:cs="Times New Roman"/>
                <w:b/>
              </w:rPr>
              <w:t>1</w:t>
            </w:r>
            <w:r w:rsidRPr="008A69BD">
              <w:rPr>
                <w:rFonts w:ascii="Times New Roman" w:eastAsia="Calibri" w:hAnsi="Times New Roman" w:cs="Times New Roman"/>
                <w:b/>
                <w:lang w:val="en-US"/>
              </w:rPr>
              <w:t>0</w:t>
            </w:r>
            <w:r w:rsidRPr="008A69BD">
              <w:rPr>
                <w:rFonts w:ascii="Times New Roman" w:eastAsia="Calibri" w:hAnsi="Times New Roman" w:cs="Times New Roman"/>
                <w:b/>
              </w:rPr>
              <w:t xml:space="preserve">.4 </w:t>
            </w:r>
            <w:r w:rsidRPr="008A69BD">
              <w:rPr>
                <w:rFonts w:ascii="Times New Roman" w:eastAsia="Calibri" w:hAnsi="Times New Roman" w:cs="Times New Roman"/>
                <w:b/>
                <w:lang w:val="en-US"/>
              </w:rPr>
              <w:t xml:space="preserve">B </w:t>
            </w:r>
            <w:r w:rsidRPr="008A69BD">
              <w:rPr>
                <w:rFonts w:ascii="Times New Roman" w:eastAsia="Calibri" w:hAnsi="Times New Roman" w:cs="Times New Roman"/>
                <w:b/>
              </w:rPr>
              <w:t>Галоген</w:t>
            </w:r>
            <w:r w:rsidRPr="008A69BD">
              <w:rPr>
                <w:rFonts w:ascii="Times New Roman" w:eastAsia="Calibri" w:hAnsi="Times New Roman" w:cs="Times New Roman"/>
                <w:b/>
                <w:lang w:val="kk-KZ"/>
              </w:rPr>
              <w:t>-</w:t>
            </w:r>
            <w:r w:rsidRPr="008A69BD">
              <w:rPr>
                <w:rFonts w:ascii="Times New Roman" w:eastAsia="Calibri" w:hAnsi="Times New Roman" w:cs="Times New Roman"/>
                <w:b/>
              </w:rPr>
              <w:t>алка</w:t>
            </w:r>
            <w:r w:rsidRPr="008A69BD">
              <w:rPr>
                <w:rFonts w:ascii="Times New Roman" w:eastAsia="Calibri" w:hAnsi="Times New Roman" w:cs="Times New Roman"/>
                <w:b/>
                <w:lang w:val="kk-KZ"/>
              </w:rPr>
              <w:t>ндар</w:t>
            </w:r>
          </w:p>
          <w:p w:rsidR="00ED6B78" w:rsidRPr="008A69BD" w:rsidRDefault="00ED6B78" w:rsidP="0023598E">
            <w:pPr>
              <w:spacing w:after="0" w:line="240" w:lineRule="auto"/>
              <w:rPr>
                <w:rFonts w:ascii="Times New Roman" w:eastAsia="Calibri" w:hAnsi="Times New Roman" w:cs="Times New Roman"/>
                <w:bCs/>
                <w:lang w:val="kk-KZ"/>
              </w:rPr>
            </w:pPr>
            <w:r w:rsidRPr="008A69BD">
              <w:rPr>
                <w:rFonts w:ascii="Times New Roman" w:eastAsia="Calibri" w:hAnsi="Times New Roman" w:cs="Times New Roman"/>
                <w:b/>
                <w:lang w:val="kk-KZ"/>
              </w:rPr>
              <w:t xml:space="preserve"> </w:t>
            </w:r>
            <w:r>
              <w:rPr>
                <w:rFonts w:ascii="Times New Roman" w:eastAsia="Calibri" w:hAnsi="Times New Roman" w:cs="Times New Roman"/>
                <w:b/>
                <w:bCs/>
                <w:color w:val="000000"/>
                <w:lang w:val="kk-KZ"/>
              </w:rPr>
              <w:t>(3</w:t>
            </w:r>
            <w:r w:rsidRPr="008A69BD">
              <w:rPr>
                <w:rFonts w:ascii="Times New Roman" w:eastAsia="Calibri" w:hAnsi="Times New Roman" w:cs="Times New Roman"/>
                <w:b/>
                <w:bCs/>
                <w:color w:val="000000"/>
                <w:lang w:val="kk-KZ"/>
              </w:rPr>
              <w:t xml:space="preserve"> сағат)</w:t>
            </w:r>
          </w:p>
        </w:tc>
        <w:tc>
          <w:tcPr>
            <w:tcW w:w="1062" w:type="pct"/>
            <w:tcBorders>
              <w:top w:val="single" w:sz="4" w:space="0" w:color="auto"/>
              <w:left w:val="single" w:sz="4" w:space="0" w:color="auto"/>
              <w:bottom w:val="single" w:sz="4" w:space="0" w:color="auto"/>
              <w:right w:val="single" w:sz="4" w:space="0" w:color="auto"/>
            </w:tcBorders>
          </w:tcPr>
          <w:p w:rsidR="00ED6B78" w:rsidRPr="008A69BD" w:rsidRDefault="00ED6B78" w:rsidP="0023598E">
            <w:pPr>
              <w:spacing w:after="0" w:line="240" w:lineRule="auto"/>
              <w:rPr>
                <w:rFonts w:ascii="Times New Roman" w:eastAsia="Calibri" w:hAnsi="Times New Roman" w:cs="Times New Roman"/>
                <w:bCs/>
                <w:lang w:val="kk-KZ"/>
              </w:rPr>
            </w:pPr>
            <w:r w:rsidRPr="008A69BD">
              <w:rPr>
                <w:rFonts w:ascii="Times New Roman" w:eastAsia="Calibri" w:hAnsi="Times New Roman" w:cs="Times New Roman"/>
                <w:bCs/>
                <w:lang w:val="kk-KZ"/>
              </w:rPr>
              <w:t xml:space="preserve">Галогеналкандарды алу </w:t>
            </w:r>
          </w:p>
        </w:tc>
        <w:tc>
          <w:tcPr>
            <w:tcW w:w="2392" w:type="pct"/>
            <w:tcBorders>
              <w:top w:val="single" w:sz="4" w:space="0" w:color="auto"/>
              <w:left w:val="single" w:sz="4" w:space="0" w:color="auto"/>
              <w:bottom w:val="single" w:sz="4" w:space="0" w:color="auto"/>
              <w:right w:val="single" w:sz="4" w:space="0" w:color="auto"/>
            </w:tcBorders>
          </w:tcPr>
          <w:p w:rsidR="00ED6B78" w:rsidRPr="008A69BD" w:rsidRDefault="00ED6B78"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 xml:space="preserve">10.4.2.36 галогеналкандарды алу реакциясының  радикалды механизімін түсіндіру; </w:t>
            </w:r>
          </w:p>
          <w:p w:rsidR="00ED6B78" w:rsidRPr="008A69BD" w:rsidRDefault="00ED6B78"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10.4.2.37 галогеналкандардың әсеріне байланысты қоршаған ортада туындаған мәселелерді айқындау</w:t>
            </w:r>
          </w:p>
        </w:tc>
        <w:tc>
          <w:tcPr>
            <w:tcW w:w="222" w:type="pct"/>
            <w:tcBorders>
              <w:top w:val="single" w:sz="4" w:space="0" w:color="auto"/>
              <w:left w:val="single" w:sz="4" w:space="0" w:color="auto"/>
              <w:bottom w:val="single" w:sz="4" w:space="0" w:color="auto"/>
              <w:right w:val="single" w:sz="4" w:space="0" w:color="auto"/>
            </w:tcBorders>
          </w:tcPr>
          <w:p w:rsidR="00ED6B78" w:rsidRPr="008A69BD" w:rsidRDefault="00ED6B78"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1</w:t>
            </w:r>
          </w:p>
        </w:tc>
        <w:tc>
          <w:tcPr>
            <w:tcW w:w="309" w:type="pct"/>
            <w:tcBorders>
              <w:top w:val="single" w:sz="4" w:space="0" w:color="auto"/>
              <w:left w:val="single" w:sz="4" w:space="0" w:color="auto"/>
              <w:bottom w:val="single" w:sz="4" w:space="0" w:color="auto"/>
              <w:right w:val="single" w:sz="4" w:space="0" w:color="auto"/>
            </w:tcBorders>
          </w:tcPr>
          <w:p w:rsidR="00ED6B78" w:rsidRPr="008A69BD" w:rsidRDefault="00F57009" w:rsidP="0023598E">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05.05</w:t>
            </w:r>
          </w:p>
        </w:tc>
        <w:tc>
          <w:tcPr>
            <w:tcW w:w="307" w:type="pct"/>
            <w:tcBorders>
              <w:top w:val="single" w:sz="4" w:space="0" w:color="auto"/>
              <w:left w:val="single" w:sz="4" w:space="0" w:color="auto"/>
              <w:bottom w:val="single" w:sz="4" w:space="0" w:color="auto"/>
              <w:right w:val="single" w:sz="4" w:space="0" w:color="auto"/>
            </w:tcBorders>
          </w:tcPr>
          <w:p w:rsidR="00ED6B78" w:rsidRPr="008A69BD" w:rsidRDefault="00ED6B78" w:rsidP="0023598E">
            <w:pPr>
              <w:spacing w:after="0" w:line="240" w:lineRule="auto"/>
              <w:rPr>
                <w:rFonts w:ascii="Times New Roman" w:eastAsia="Calibri" w:hAnsi="Times New Roman" w:cs="Times New Roman"/>
                <w:lang w:val="kk-KZ"/>
              </w:rPr>
            </w:pPr>
          </w:p>
        </w:tc>
      </w:tr>
      <w:tr w:rsidR="00F06AE1" w:rsidRPr="008A69BD" w:rsidTr="00F06AE1">
        <w:trPr>
          <w:trHeight w:val="570"/>
        </w:trPr>
        <w:tc>
          <w:tcPr>
            <w:tcW w:w="177" w:type="pct"/>
            <w:tcBorders>
              <w:left w:val="single" w:sz="4" w:space="0" w:color="auto"/>
              <w:right w:val="single" w:sz="4" w:space="0" w:color="auto"/>
            </w:tcBorders>
          </w:tcPr>
          <w:p w:rsidR="00ED6B78" w:rsidRPr="008A69BD" w:rsidRDefault="00ED6B78" w:rsidP="00472AD0">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6</w:t>
            </w:r>
            <w:r w:rsidR="00A33573">
              <w:rPr>
                <w:rFonts w:ascii="Times New Roman" w:eastAsia="Calibri" w:hAnsi="Times New Roman" w:cs="Times New Roman"/>
                <w:lang w:val="kk-KZ"/>
              </w:rPr>
              <w:t>6</w:t>
            </w:r>
          </w:p>
        </w:tc>
        <w:tc>
          <w:tcPr>
            <w:tcW w:w="531" w:type="pct"/>
            <w:tcBorders>
              <w:left w:val="single" w:sz="4" w:space="0" w:color="auto"/>
              <w:right w:val="single" w:sz="4" w:space="0" w:color="auto"/>
            </w:tcBorders>
          </w:tcPr>
          <w:p w:rsidR="00ED6B78" w:rsidRPr="008A69BD" w:rsidRDefault="00ED6B78" w:rsidP="0023598E">
            <w:pPr>
              <w:spacing w:after="0" w:line="240" w:lineRule="auto"/>
              <w:rPr>
                <w:rFonts w:ascii="Times New Roman" w:eastAsia="Calibri" w:hAnsi="Times New Roman" w:cs="Times New Roman"/>
                <w:bCs/>
                <w:lang w:val="kk-KZ"/>
              </w:rPr>
            </w:pPr>
          </w:p>
        </w:tc>
        <w:tc>
          <w:tcPr>
            <w:tcW w:w="1062" w:type="pct"/>
            <w:tcBorders>
              <w:top w:val="single" w:sz="4" w:space="0" w:color="auto"/>
              <w:left w:val="single" w:sz="4" w:space="0" w:color="auto"/>
              <w:bottom w:val="single" w:sz="4" w:space="0" w:color="auto"/>
              <w:right w:val="single" w:sz="4" w:space="0" w:color="auto"/>
            </w:tcBorders>
          </w:tcPr>
          <w:p w:rsidR="00ED6B78" w:rsidRPr="008A69BD" w:rsidRDefault="00ED6B78" w:rsidP="0023598E">
            <w:pPr>
              <w:spacing w:after="0" w:line="240" w:lineRule="auto"/>
              <w:rPr>
                <w:rFonts w:ascii="Times New Roman" w:eastAsia="Calibri" w:hAnsi="Times New Roman" w:cs="Times New Roman"/>
                <w:bCs/>
                <w:lang w:val="kk-KZ"/>
              </w:rPr>
            </w:pPr>
            <w:r w:rsidRPr="008A69BD">
              <w:rPr>
                <w:rFonts w:ascii="Times New Roman" w:eastAsia="Calibri" w:hAnsi="Times New Roman" w:cs="Times New Roman"/>
                <w:bCs/>
                <w:lang w:val="kk-KZ"/>
              </w:rPr>
              <w:t xml:space="preserve">Галогендердің нуклеофильді орынбасу реакциялары </w:t>
            </w:r>
          </w:p>
          <w:p w:rsidR="00ED6B78" w:rsidRPr="008A69BD" w:rsidRDefault="00ED6B78" w:rsidP="0023598E">
            <w:pPr>
              <w:tabs>
                <w:tab w:val="num" w:pos="175"/>
              </w:tabs>
              <w:spacing w:after="0" w:line="240" w:lineRule="auto"/>
              <w:rPr>
                <w:rFonts w:ascii="Times New Roman" w:eastAsia="Calibri" w:hAnsi="Times New Roman" w:cs="Times New Roman"/>
                <w:bCs/>
                <w:lang w:val="kk-KZ"/>
              </w:rPr>
            </w:pPr>
          </w:p>
        </w:tc>
        <w:tc>
          <w:tcPr>
            <w:tcW w:w="2392" w:type="pct"/>
            <w:tcBorders>
              <w:top w:val="single" w:sz="4" w:space="0" w:color="auto"/>
              <w:left w:val="single" w:sz="4" w:space="0" w:color="auto"/>
              <w:bottom w:val="single" w:sz="4" w:space="0" w:color="auto"/>
              <w:right w:val="single" w:sz="4" w:space="0" w:color="auto"/>
            </w:tcBorders>
          </w:tcPr>
          <w:p w:rsidR="00ED6B78" w:rsidRPr="008A69BD" w:rsidRDefault="00ED6B78"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10.4.2.38 нуклеофильді реагенттермен галогеналкандардың реакция теңдеулерін құрастыру;</w:t>
            </w:r>
          </w:p>
          <w:p w:rsidR="00ED6B78" w:rsidRPr="008A69BD" w:rsidRDefault="00ED6B78" w:rsidP="0023598E">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lang w:val="kk-KZ"/>
              </w:rPr>
              <w:t>10.4.2.39</w:t>
            </w:r>
            <w:r w:rsidRPr="008A69BD">
              <w:rPr>
                <w:rFonts w:ascii="Times New Roman" w:eastAsia="Calibri" w:hAnsi="Times New Roman" w:cs="Times New Roman"/>
                <w:color w:val="000000"/>
                <w:lang w:val="kk-KZ"/>
              </w:rPr>
              <w:t>нуклеофильді орынбасу реакциясының механизмін түсіндіру</w:t>
            </w:r>
          </w:p>
        </w:tc>
        <w:tc>
          <w:tcPr>
            <w:tcW w:w="222" w:type="pct"/>
            <w:tcBorders>
              <w:top w:val="single" w:sz="4" w:space="0" w:color="auto"/>
              <w:left w:val="single" w:sz="4" w:space="0" w:color="auto"/>
              <w:bottom w:val="single" w:sz="4" w:space="0" w:color="auto"/>
              <w:right w:val="single" w:sz="4" w:space="0" w:color="auto"/>
            </w:tcBorders>
          </w:tcPr>
          <w:p w:rsidR="00ED6B78" w:rsidRPr="008A69BD" w:rsidRDefault="00ED6B78"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1</w:t>
            </w:r>
          </w:p>
        </w:tc>
        <w:tc>
          <w:tcPr>
            <w:tcW w:w="309" w:type="pct"/>
            <w:tcBorders>
              <w:top w:val="single" w:sz="4" w:space="0" w:color="auto"/>
              <w:left w:val="single" w:sz="4" w:space="0" w:color="auto"/>
              <w:bottom w:val="single" w:sz="4" w:space="0" w:color="auto"/>
              <w:right w:val="single" w:sz="4" w:space="0" w:color="auto"/>
            </w:tcBorders>
          </w:tcPr>
          <w:p w:rsidR="00ED6B78" w:rsidRPr="008A69BD" w:rsidRDefault="00F57009" w:rsidP="0023598E">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11.05</w:t>
            </w:r>
          </w:p>
        </w:tc>
        <w:tc>
          <w:tcPr>
            <w:tcW w:w="307" w:type="pct"/>
            <w:tcBorders>
              <w:top w:val="single" w:sz="4" w:space="0" w:color="auto"/>
              <w:left w:val="single" w:sz="4" w:space="0" w:color="auto"/>
              <w:bottom w:val="single" w:sz="4" w:space="0" w:color="auto"/>
              <w:right w:val="single" w:sz="4" w:space="0" w:color="auto"/>
            </w:tcBorders>
          </w:tcPr>
          <w:p w:rsidR="00ED6B78" w:rsidRPr="008A69BD" w:rsidRDefault="00ED6B78" w:rsidP="0023598E">
            <w:pPr>
              <w:spacing w:after="0" w:line="240" w:lineRule="auto"/>
              <w:rPr>
                <w:rFonts w:ascii="Times New Roman" w:eastAsia="Calibri" w:hAnsi="Times New Roman" w:cs="Times New Roman"/>
                <w:lang w:val="kk-KZ"/>
              </w:rPr>
            </w:pPr>
          </w:p>
        </w:tc>
      </w:tr>
      <w:tr w:rsidR="00F06AE1" w:rsidRPr="008A69BD" w:rsidTr="00F06AE1">
        <w:trPr>
          <w:trHeight w:val="354"/>
        </w:trPr>
        <w:tc>
          <w:tcPr>
            <w:tcW w:w="177" w:type="pct"/>
            <w:tcBorders>
              <w:left w:val="single" w:sz="4" w:space="0" w:color="auto"/>
              <w:right w:val="single" w:sz="4" w:space="0" w:color="auto"/>
            </w:tcBorders>
          </w:tcPr>
          <w:p w:rsidR="00ED6B78" w:rsidRPr="008A69BD" w:rsidRDefault="00ED6B78" w:rsidP="00472AD0">
            <w:pPr>
              <w:tabs>
                <w:tab w:val="left" w:pos="411"/>
              </w:tabs>
              <w:spacing w:after="0" w:line="240" w:lineRule="auto"/>
              <w:rPr>
                <w:rFonts w:ascii="Times New Roman" w:eastAsia="Calibri" w:hAnsi="Times New Roman" w:cs="Times New Roman"/>
                <w:lang w:val="kk-KZ"/>
              </w:rPr>
            </w:pPr>
            <w:r>
              <w:rPr>
                <w:rFonts w:ascii="Times New Roman" w:eastAsia="Calibri" w:hAnsi="Times New Roman" w:cs="Times New Roman"/>
                <w:lang w:val="kk-KZ"/>
              </w:rPr>
              <w:t>6</w:t>
            </w:r>
            <w:r w:rsidR="00A33573">
              <w:rPr>
                <w:rFonts w:ascii="Times New Roman" w:eastAsia="Calibri" w:hAnsi="Times New Roman" w:cs="Times New Roman"/>
                <w:lang w:val="kk-KZ"/>
              </w:rPr>
              <w:t>7</w:t>
            </w:r>
          </w:p>
        </w:tc>
        <w:tc>
          <w:tcPr>
            <w:tcW w:w="531" w:type="pct"/>
            <w:tcBorders>
              <w:left w:val="single" w:sz="4" w:space="0" w:color="auto"/>
              <w:right w:val="single" w:sz="4" w:space="0" w:color="auto"/>
            </w:tcBorders>
          </w:tcPr>
          <w:p w:rsidR="00ED6B78" w:rsidRPr="008A69BD" w:rsidRDefault="00ED6B78" w:rsidP="0023598E">
            <w:pPr>
              <w:spacing w:after="0" w:line="240" w:lineRule="auto"/>
              <w:rPr>
                <w:rFonts w:ascii="Times New Roman" w:eastAsia="Calibri" w:hAnsi="Times New Roman" w:cs="Times New Roman"/>
                <w:bCs/>
                <w:lang w:val="kk-KZ"/>
              </w:rPr>
            </w:pPr>
          </w:p>
        </w:tc>
        <w:tc>
          <w:tcPr>
            <w:tcW w:w="1062" w:type="pct"/>
            <w:tcBorders>
              <w:top w:val="single" w:sz="4" w:space="0" w:color="auto"/>
              <w:left w:val="single" w:sz="4" w:space="0" w:color="auto"/>
              <w:bottom w:val="single" w:sz="4" w:space="0" w:color="auto"/>
              <w:right w:val="single" w:sz="4" w:space="0" w:color="auto"/>
            </w:tcBorders>
          </w:tcPr>
          <w:p w:rsidR="00ED6B78" w:rsidRPr="00F06AE1" w:rsidRDefault="00ED6B78" w:rsidP="0023598E">
            <w:pPr>
              <w:spacing w:after="0" w:line="240" w:lineRule="auto"/>
              <w:rPr>
                <w:rFonts w:ascii="Times New Roman" w:eastAsia="Calibri" w:hAnsi="Times New Roman" w:cs="Times New Roman"/>
                <w:bCs/>
                <w:lang w:val="kk-KZ"/>
              </w:rPr>
            </w:pPr>
            <w:r w:rsidRPr="008A69BD">
              <w:rPr>
                <w:rFonts w:ascii="Times New Roman" w:eastAsia="Calibri" w:hAnsi="Times New Roman" w:cs="Times New Roman"/>
                <w:bCs/>
                <w:lang w:val="kk-KZ"/>
              </w:rPr>
              <w:t xml:space="preserve">Галогендердің элиминирлеу реакциялары </w:t>
            </w:r>
          </w:p>
        </w:tc>
        <w:tc>
          <w:tcPr>
            <w:tcW w:w="2392" w:type="pct"/>
            <w:tcBorders>
              <w:top w:val="single" w:sz="4" w:space="0" w:color="auto"/>
              <w:left w:val="single" w:sz="4" w:space="0" w:color="auto"/>
              <w:bottom w:val="single" w:sz="4" w:space="0" w:color="auto"/>
              <w:right w:val="single" w:sz="4" w:space="0" w:color="auto"/>
            </w:tcBorders>
          </w:tcPr>
          <w:p w:rsidR="00ED6B78" w:rsidRPr="008A69BD" w:rsidRDefault="00ED6B78"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10.4.2.40  элиминирлеу реакциясының механизмін түсіндіру</w:t>
            </w:r>
          </w:p>
        </w:tc>
        <w:tc>
          <w:tcPr>
            <w:tcW w:w="222" w:type="pct"/>
            <w:tcBorders>
              <w:top w:val="single" w:sz="4" w:space="0" w:color="auto"/>
              <w:left w:val="single" w:sz="4" w:space="0" w:color="auto"/>
              <w:bottom w:val="single" w:sz="4" w:space="0" w:color="auto"/>
              <w:right w:val="single" w:sz="4" w:space="0" w:color="auto"/>
            </w:tcBorders>
          </w:tcPr>
          <w:p w:rsidR="00ED6B78" w:rsidRPr="008A69BD" w:rsidRDefault="00ED6B78"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1</w:t>
            </w:r>
          </w:p>
        </w:tc>
        <w:tc>
          <w:tcPr>
            <w:tcW w:w="309" w:type="pct"/>
            <w:tcBorders>
              <w:top w:val="single" w:sz="4" w:space="0" w:color="auto"/>
              <w:left w:val="single" w:sz="4" w:space="0" w:color="auto"/>
              <w:bottom w:val="single" w:sz="4" w:space="0" w:color="auto"/>
              <w:right w:val="single" w:sz="4" w:space="0" w:color="auto"/>
            </w:tcBorders>
          </w:tcPr>
          <w:p w:rsidR="00ED6B78" w:rsidRPr="008A69BD" w:rsidRDefault="00F57009" w:rsidP="0023598E">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12.05</w:t>
            </w:r>
          </w:p>
        </w:tc>
        <w:tc>
          <w:tcPr>
            <w:tcW w:w="307" w:type="pct"/>
            <w:tcBorders>
              <w:top w:val="single" w:sz="4" w:space="0" w:color="auto"/>
              <w:left w:val="single" w:sz="4" w:space="0" w:color="auto"/>
              <w:bottom w:val="single" w:sz="4" w:space="0" w:color="auto"/>
              <w:right w:val="single" w:sz="4" w:space="0" w:color="auto"/>
            </w:tcBorders>
          </w:tcPr>
          <w:p w:rsidR="00ED6B78" w:rsidRPr="008A69BD" w:rsidRDefault="00ED6B78" w:rsidP="0023598E">
            <w:pPr>
              <w:spacing w:after="0" w:line="240" w:lineRule="auto"/>
              <w:rPr>
                <w:rFonts w:ascii="Times New Roman" w:eastAsia="Calibri" w:hAnsi="Times New Roman" w:cs="Times New Roman"/>
                <w:lang w:val="kk-KZ"/>
              </w:rPr>
            </w:pPr>
          </w:p>
        </w:tc>
      </w:tr>
      <w:tr w:rsidR="00F06AE1" w:rsidRPr="008A69BD" w:rsidTr="00F06AE1">
        <w:trPr>
          <w:trHeight w:val="570"/>
        </w:trPr>
        <w:tc>
          <w:tcPr>
            <w:tcW w:w="177" w:type="pct"/>
            <w:tcBorders>
              <w:left w:val="single" w:sz="4" w:space="0" w:color="auto"/>
              <w:right w:val="single" w:sz="4" w:space="0" w:color="auto"/>
            </w:tcBorders>
          </w:tcPr>
          <w:p w:rsidR="00ED6B78" w:rsidRPr="008A69BD" w:rsidRDefault="00ED6B78" w:rsidP="00472AD0">
            <w:pPr>
              <w:tabs>
                <w:tab w:val="left" w:pos="411"/>
              </w:tabs>
              <w:spacing w:after="0" w:line="240" w:lineRule="auto"/>
              <w:rPr>
                <w:rFonts w:ascii="Times New Roman" w:eastAsia="Calibri" w:hAnsi="Times New Roman" w:cs="Times New Roman"/>
                <w:bCs/>
                <w:color w:val="000000"/>
                <w:lang w:val="kk-KZ"/>
              </w:rPr>
            </w:pPr>
            <w:r>
              <w:rPr>
                <w:rFonts w:ascii="Times New Roman" w:eastAsia="Calibri" w:hAnsi="Times New Roman" w:cs="Times New Roman"/>
                <w:bCs/>
                <w:color w:val="000000"/>
                <w:lang w:val="kk-KZ"/>
              </w:rPr>
              <w:t>6</w:t>
            </w:r>
            <w:r w:rsidR="00A33573">
              <w:rPr>
                <w:rFonts w:ascii="Times New Roman" w:eastAsia="Calibri" w:hAnsi="Times New Roman" w:cs="Times New Roman"/>
                <w:bCs/>
                <w:color w:val="000000"/>
                <w:lang w:val="kk-KZ"/>
              </w:rPr>
              <w:t>8</w:t>
            </w:r>
          </w:p>
        </w:tc>
        <w:tc>
          <w:tcPr>
            <w:tcW w:w="531" w:type="pct"/>
            <w:tcBorders>
              <w:left w:val="single" w:sz="4" w:space="0" w:color="auto"/>
              <w:right w:val="single" w:sz="4" w:space="0" w:color="auto"/>
            </w:tcBorders>
          </w:tcPr>
          <w:p w:rsidR="00567B8A" w:rsidRDefault="00ED6B78" w:rsidP="001A2538">
            <w:pPr>
              <w:tabs>
                <w:tab w:val="left" w:pos="214"/>
              </w:tabs>
              <w:spacing w:after="0" w:line="240" w:lineRule="auto"/>
              <w:rPr>
                <w:rFonts w:ascii="Times New Roman" w:eastAsia="Calibri" w:hAnsi="Times New Roman" w:cs="Times New Roman"/>
                <w:b/>
                <w:bCs/>
                <w:color w:val="000000"/>
                <w:lang w:val="kk-KZ"/>
              </w:rPr>
            </w:pPr>
            <w:r w:rsidRPr="008A69BD">
              <w:rPr>
                <w:rFonts w:ascii="Times New Roman" w:eastAsia="Calibri" w:hAnsi="Times New Roman" w:cs="Times New Roman"/>
                <w:b/>
                <w:bCs/>
                <w:color w:val="000000"/>
                <w:lang w:val="kk-KZ"/>
              </w:rPr>
              <w:t>10.4</w:t>
            </w:r>
            <w:r w:rsidRPr="008A69BD">
              <w:rPr>
                <w:rFonts w:ascii="Times New Roman" w:eastAsia="Calibri" w:hAnsi="Times New Roman" w:cs="Times New Roman"/>
                <w:b/>
                <w:bCs/>
                <w:color w:val="000000"/>
                <w:lang w:val="en-US"/>
              </w:rPr>
              <w:t>C</w:t>
            </w:r>
            <w:r>
              <w:rPr>
                <w:rFonts w:ascii="Times New Roman" w:eastAsia="Calibri" w:hAnsi="Times New Roman" w:cs="Times New Roman"/>
                <w:b/>
                <w:bCs/>
                <w:color w:val="000000"/>
                <w:lang w:val="kk-KZ"/>
              </w:rPr>
              <w:t xml:space="preserve">  Спирттер </w:t>
            </w:r>
          </w:p>
          <w:p w:rsidR="00ED6B78" w:rsidRPr="008A69BD" w:rsidRDefault="00ED6B78" w:rsidP="001A2538">
            <w:pPr>
              <w:tabs>
                <w:tab w:val="left" w:pos="214"/>
              </w:tabs>
              <w:spacing w:after="0" w:line="240" w:lineRule="auto"/>
              <w:rPr>
                <w:rFonts w:ascii="Times New Roman" w:eastAsia="Calibri" w:hAnsi="Times New Roman" w:cs="Times New Roman"/>
                <w:bCs/>
                <w:lang w:val="kk-KZ"/>
              </w:rPr>
            </w:pPr>
            <w:r>
              <w:rPr>
                <w:rFonts w:ascii="Times New Roman" w:eastAsia="Calibri" w:hAnsi="Times New Roman" w:cs="Times New Roman"/>
                <w:b/>
                <w:bCs/>
                <w:color w:val="000000"/>
                <w:lang w:val="kk-KZ"/>
              </w:rPr>
              <w:t>(3</w:t>
            </w:r>
            <w:r w:rsidRPr="008A69BD">
              <w:rPr>
                <w:rFonts w:ascii="Times New Roman" w:eastAsia="Calibri" w:hAnsi="Times New Roman" w:cs="Times New Roman"/>
                <w:b/>
                <w:bCs/>
                <w:color w:val="000000"/>
                <w:lang w:val="kk-KZ"/>
              </w:rPr>
              <w:t xml:space="preserve"> сағат)</w:t>
            </w:r>
          </w:p>
        </w:tc>
        <w:tc>
          <w:tcPr>
            <w:tcW w:w="1062" w:type="pct"/>
            <w:tcBorders>
              <w:top w:val="single" w:sz="4" w:space="0" w:color="auto"/>
              <w:left w:val="single" w:sz="4" w:space="0" w:color="auto"/>
              <w:bottom w:val="single" w:sz="4" w:space="0" w:color="auto"/>
              <w:right w:val="single" w:sz="4" w:space="0" w:color="auto"/>
            </w:tcBorders>
          </w:tcPr>
          <w:p w:rsidR="00ED6B78" w:rsidRPr="008A69BD" w:rsidRDefault="00ED6B78" w:rsidP="0023598E">
            <w:pPr>
              <w:tabs>
                <w:tab w:val="left" w:pos="214"/>
              </w:tabs>
              <w:spacing w:after="0" w:line="240" w:lineRule="auto"/>
              <w:rPr>
                <w:rFonts w:ascii="Times New Roman" w:eastAsia="Calibri" w:hAnsi="Times New Roman" w:cs="Times New Roman"/>
                <w:bCs/>
                <w:lang w:val="kk-KZ"/>
              </w:rPr>
            </w:pPr>
            <w:r w:rsidRPr="008A69BD">
              <w:rPr>
                <w:rFonts w:ascii="Times New Roman" w:eastAsia="Calibri" w:hAnsi="Times New Roman" w:cs="Times New Roman"/>
                <w:bCs/>
                <w:lang w:val="kk-KZ"/>
              </w:rPr>
              <w:t xml:space="preserve">Спирттердің жіктелуі және химиялық қасиетттері. </w:t>
            </w:r>
          </w:p>
          <w:p w:rsidR="00ED6B78" w:rsidRPr="008A69BD" w:rsidRDefault="00ED6B78" w:rsidP="0023598E">
            <w:pPr>
              <w:tabs>
                <w:tab w:val="left" w:pos="184"/>
              </w:tabs>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№9 зертханалық тәжірибе «Біріншілік, екіншілік, үшіншілік спирттерге к</w:t>
            </w:r>
            <w:r w:rsidR="00D906CE">
              <w:rPr>
                <w:rFonts w:ascii="Times New Roman" w:eastAsia="Calibri" w:hAnsi="Times New Roman" w:cs="Times New Roman"/>
                <w:lang w:val="kk-KZ"/>
              </w:rPr>
              <w:t>а</w:t>
            </w:r>
            <w:r w:rsidRPr="008A69BD">
              <w:rPr>
                <w:rFonts w:ascii="Times New Roman" w:eastAsia="Calibri" w:hAnsi="Times New Roman" w:cs="Times New Roman"/>
                <w:lang w:val="kk-KZ"/>
              </w:rPr>
              <w:t>лий дихроматы әсерін зерттеу».</w:t>
            </w:r>
          </w:p>
        </w:tc>
        <w:tc>
          <w:tcPr>
            <w:tcW w:w="2392" w:type="pct"/>
            <w:tcBorders>
              <w:top w:val="single" w:sz="4" w:space="0" w:color="auto"/>
              <w:left w:val="single" w:sz="4" w:space="0" w:color="auto"/>
              <w:bottom w:val="single" w:sz="4" w:space="0" w:color="auto"/>
              <w:right w:val="single" w:sz="4" w:space="0" w:color="auto"/>
            </w:tcBorders>
          </w:tcPr>
          <w:p w:rsidR="00ED6B78" w:rsidRPr="008A69BD" w:rsidRDefault="00ED6B78"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10.4.2.30 спирттерді функционалдық топтардың орналасуы және гидроксил тобының саны бойынша жіктеу;</w:t>
            </w:r>
          </w:p>
          <w:p w:rsidR="00ED6B78" w:rsidRPr="008A69BD" w:rsidRDefault="00ED6B78"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10.4.2.31молекуладағы атомдардың өзара әсері негізінде спирттердің химиялық қасиеттерін түсіндіру;</w:t>
            </w:r>
          </w:p>
          <w:p w:rsidR="00ED6B78" w:rsidRPr="008A69BD" w:rsidRDefault="00ED6B78" w:rsidP="0023598E">
            <w:pPr>
              <w:spacing w:after="0" w:line="240" w:lineRule="auto"/>
              <w:rPr>
                <w:rFonts w:ascii="Times New Roman" w:eastAsia="Calibri" w:hAnsi="Times New Roman" w:cs="Times New Roman"/>
                <w:color w:val="000000"/>
                <w:shd w:val="clear" w:color="auto" w:fill="FFFF99"/>
                <w:lang w:val="kk-KZ"/>
              </w:rPr>
            </w:pPr>
            <w:r w:rsidRPr="008A69BD">
              <w:rPr>
                <w:rFonts w:ascii="Times New Roman" w:eastAsia="Calibri" w:hAnsi="Times New Roman" w:cs="Times New Roman"/>
                <w:lang w:val="kk-KZ"/>
              </w:rPr>
              <w:t xml:space="preserve">10.4.2.32 </w:t>
            </w:r>
            <w:r w:rsidRPr="008A69BD">
              <w:rPr>
                <w:rFonts w:ascii="Times New Roman" w:eastAsia="Calibri" w:hAnsi="Times New Roman" w:cs="Times New Roman"/>
                <w:color w:val="000000"/>
                <w:shd w:val="clear" w:color="auto" w:fill="FFFFFF"/>
                <w:lang w:val="kk-KZ"/>
              </w:rPr>
              <w:t>біратомды және көпатомды спиртттерге сапалық реакция жүргізу</w:t>
            </w:r>
          </w:p>
        </w:tc>
        <w:tc>
          <w:tcPr>
            <w:tcW w:w="222" w:type="pct"/>
            <w:tcBorders>
              <w:top w:val="single" w:sz="4" w:space="0" w:color="auto"/>
              <w:left w:val="single" w:sz="4" w:space="0" w:color="auto"/>
              <w:bottom w:val="single" w:sz="4" w:space="0" w:color="auto"/>
              <w:right w:val="single" w:sz="4" w:space="0" w:color="auto"/>
            </w:tcBorders>
          </w:tcPr>
          <w:p w:rsidR="00ED6B78" w:rsidRPr="008A69BD" w:rsidRDefault="00ED6B78" w:rsidP="0023598E">
            <w:pPr>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1</w:t>
            </w:r>
          </w:p>
        </w:tc>
        <w:tc>
          <w:tcPr>
            <w:tcW w:w="309" w:type="pct"/>
            <w:tcBorders>
              <w:top w:val="single" w:sz="4" w:space="0" w:color="auto"/>
              <w:left w:val="single" w:sz="4" w:space="0" w:color="auto"/>
              <w:bottom w:val="single" w:sz="4" w:space="0" w:color="auto"/>
              <w:right w:val="single" w:sz="4" w:space="0" w:color="auto"/>
            </w:tcBorders>
          </w:tcPr>
          <w:p w:rsidR="00ED6B78" w:rsidRPr="008A69BD" w:rsidRDefault="00F57009" w:rsidP="0023598E">
            <w:pPr>
              <w:spacing w:after="0" w:line="240" w:lineRule="auto"/>
              <w:rPr>
                <w:rFonts w:ascii="Times New Roman" w:eastAsia="Calibri" w:hAnsi="Times New Roman" w:cs="Times New Roman"/>
                <w:lang w:val="kk-KZ"/>
              </w:rPr>
            </w:pPr>
            <w:r>
              <w:rPr>
                <w:rFonts w:ascii="Times New Roman" w:eastAsia="Calibri" w:hAnsi="Times New Roman" w:cs="Times New Roman"/>
                <w:lang w:val="kk-KZ"/>
              </w:rPr>
              <w:t>18.05</w:t>
            </w:r>
          </w:p>
        </w:tc>
        <w:tc>
          <w:tcPr>
            <w:tcW w:w="307" w:type="pct"/>
            <w:tcBorders>
              <w:top w:val="single" w:sz="4" w:space="0" w:color="auto"/>
              <w:left w:val="single" w:sz="4" w:space="0" w:color="auto"/>
              <w:bottom w:val="single" w:sz="4" w:space="0" w:color="auto"/>
              <w:right w:val="single" w:sz="4" w:space="0" w:color="auto"/>
            </w:tcBorders>
          </w:tcPr>
          <w:p w:rsidR="00ED6B78" w:rsidRPr="008A69BD" w:rsidRDefault="00ED6B78" w:rsidP="0023598E">
            <w:pPr>
              <w:spacing w:after="0" w:line="240" w:lineRule="auto"/>
              <w:rPr>
                <w:rFonts w:ascii="Times New Roman" w:eastAsia="Calibri" w:hAnsi="Times New Roman" w:cs="Times New Roman"/>
                <w:lang w:val="kk-KZ"/>
              </w:rPr>
            </w:pPr>
          </w:p>
        </w:tc>
      </w:tr>
      <w:tr w:rsidR="00F06AE1" w:rsidRPr="008A69BD" w:rsidTr="00F06AE1">
        <w:trPr>
          <w:trHeight w:val="1350"/>
        </w:trPr>
        <w:tc>
          <w:tcPr>
            <w:tcW w:w="177" w:type="pct"/>
            <w:tcBorders>
              <w:left w:val="single" w:sz="4" w:space="0" w:color="auto"/>
              <w:right w:val="single" w:sz="4" w:space="0" w:color="auto"/>
            </w:tcBorders>
          </w:tcPr>
          <w:p w:rsidR="00ED6B78" w:rsidRPr="008A69BD" w:rsidRDefault="00ED6B78" w:rsidP="0023598E">
            <w:pPr>
              <w:tabs>
                <w:tab w:val="left" w:pos="411"/>
              </w:tabs>
              <w:spacing w:after="0" w:line="240" w:lineRule="auto"/>
              <w:rPr>
                <w:rFonts w:ascii="Times New Roman" w:eastAsia="Calibri" w:hAnsi="Times New Roman" w:cs="Times New Roman"/>
                <w:bCs/>
                <w:color w:val="000000"/>
                <w:lang w:val="kk-KZ"/>
              </w:rPr>
            </w:pPr>
            <w:r>
              <w:rPr>
                <w:rFonts w:ascii="Times New Roman" w:eastAsia="Calibri" w:hAnsi="Times New Roman" w:cs="Times New Roman"/>
                <w:bCs/>
                <w:color w:val="000000"/>
                <w:lang w:val="kk-KZ"/>
              </w:rPr>
              <w:t>6</w:t>
            </w:r>
            <w:r w:rsidR="00A33573">
              <w:rPr>
                <w:rFonts w:ascii="Times New Roman" w:eastAsia="Calibri" w:hAnsi="Times New Roman" w:cs="Times New Roman"/>
                <w:bCs/>
                <w:color w:val="000000"/>
                <w:lang w:val="kk-KZ"/>
              </w:rPr>
              <w:t>9</w:t>
            </w:r>
          </w:p>
        </w:tc>
        <w:tc>
          <w:tcPr>
            <w:tcW w:w="531" w:type="pct"/>
            <w:tcBorders>
              <w:left w:val="single" w:sz="4" w:space="0" w:color="auto"/>
              <w:right w:val="single" w:sz="4" w:space="0" w:color="auto"/>
            </w:tcBorders>
          </w:tcPr>
          <w:p w:rsidR="00ED6B78" w:rsidRPr="008A69BD" w:rsidRDefault="00ED6B78" w:rsidP="0023598E">
            <w:pPr>
              <w:tabs>
                <w:tab w:val="left" w:pos="184"/>
              </w:tabs>
              <w:spacing w:after="0" w:line="240" w:lineRule="auto"/>
              <w:rPr>
                <w:rFonts w:ascii="Times New Roman" w:eastAsia="Calibri" w:hAnsi="Times New Roman" w:cs="Times New Roman"/>
                <w:bCs/>
                <w:lang w:val="kk-KZ"/>
              </w:rPr>
            </w:pPr>
          </w:p>
        </w:tc>
        <w:tc>
          <w:tcPr>
            <w:tcW w:w="1062" w:type="pct"/>
            <w:tcBorders>
              <w:top w:val="single" w:sz="4" w:space="0" w:color="auto"/>
              <w:left w:val="single" w:sz="4" w:space="0" w:color="auto"/>
              <w:bottom w:val="single" w:sz="4" w:space="0" w:color="auto"/>
              <w:right w:val="single" w:sz="4" w:space="0" w:color="auto"/>
            </w:tcBorders>
          </w:tcPr>
          <w:p w:rsidR="00ED6B78" w:rsidRPr="008A69BD" w:rsidRDefault="00ED6B78" w:rsidP="0023598E">
            <w:pPr>
              <w:tabs>
                <w:tab w:val="left" w:pos="184"/>
              </w:tabs>
              <w:spacing w:after="0" w:line="240" w:lineRule="auto"/>
              <w:rPr>
                <w:rFonts w:ascii="Times New Roman" w:eastAsia="Calibri" w:hAnsi="Times New Roman" w:cs="Times New Roman"/>
                <w:bCs/>
                <w:lang w:val="kk-KZ"/>
              </w:rPr>
            </w:pPr>
            <w:r w:rsidRPr="008A69BD">
              <w:rPr>
                <w:rFonts w:ascii="Times New Roman" w:eastAsia="Calibri" w:hAnsi="Times New Roman" w:cs="Times New Roman"/>
                <w:bCs/>
                <w:lang w:val="kk-KZ"/>
              </w:rPr>
              <w:t xml:space="preserve">Этил спиртін өнеркәсіптік өндіру </w:t>
            </w:r>
            <w:r w:rsidRPr="008A69BD">
              <w:rPr>
                <w:rFonts w:ascii="Times New Roman" w:eastAsia="Calibri" w:hAnsi="Times New Roman" w:cs="Times New Roman"/>
                <w:lang w:val="kk-KZ"/>
              </w:rPr>
              <w:t>Көрсетілім №2 «Глюкозаны ашыту арқылы этил спиртін алу»</w:t>
            </w:r>
          </w:p>
        </w:tc>
        <w:tc>
          <w:tcPr>
            <w:tcW w:w="2392" w:type="pct"/>
            <w:tcBorders>
              <w:top w:val="single" w:sz="4" w:space="0" w:color="auto"/>
              <w:left w:val="single" w:sz="4" w:space="0" w:color="auto"/>
              <w:bottom w:val="single" w:sz="4" w:space="0" w:color="auto"/>
              <w:right w:val="single" w:sz="4" w:space="0" w:color="auto"/>
            </w:tcBorders>
          </w:tcPr>
          <w:p w:rsidR="00ED6B78" w:rsidRPr="008A69BD" w:rsidRDefault="00ED6B78" w:rsidP="0023598E">
            <w:pPr>
              <w:snapToGrid w:val="0"/>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lang w:val="kk-KZ"/>
              </w:rPr>
              <w:t xml:space="preserve">10.4.2.33 </w:t>
            </w:r>
            <w:r w:rsidRPr="008A69BD">
              <w:rPr>
                <w:rFonts w:ascii="Times New Roman" w:eastAsia="Calibri" w:hAnsi="Times New Roman" w:cs="Times New Roman"/>
                <w:color w:val="000000"/>
                <w:lang w:val="kk-KZ"/>
              </w:rPr>
              <w:t>этанолды этиленді гидратациялау және глюкозаны ашыту арқылы алу реакциясының теңдеулерін құрастыру;</w:t>
            </w:r>
          </w:p>
          <w:p w:rsidR="00ED6B78" w:rsidRPr="008A69BD" w:rsidRDefault="00ED6B78" w:rsidP="0023598E">
            <w:pPr>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lang w:val="kk-KZ"/>
              </w:rPr>
              <w:t xml:space="preserve">10.4.2.34 </w:t>
            </w:r>
            <w:r w:rsidRPr="008A69BD">
              <w:rPr>
                <w:rFonts w:ascii="Times New Roman" w:eastAsia="Calibri" w:hAnsi="Times New Roman" w:cs="Times New Roman"/>
                <w:color w:val="000000"/>
                <w:lang w:val="kk-KZ"/>
              </w:rPr>
              <w:t>этанолды алу әдістерінің артықшылықтары мен кемшіліктерін бағалау;</w:t>
            </w:r>
          </w:p>
          <w:p w:rsidR="00ED6B78" w:rsidRPr="008A69BD" w:rsidRDefault="00ED6B78" w:rsidP="0023598E">
            <w:pPr>
              <w:shd w:val="clear" w:color="auto" w:fill="FFFFFF"/>
              <w:spacing w:after="0" w:line="240" w:lineRule="auto"/>
              <w:rPr>
                <w:rFonts w:ascii="Times New Roman" w:eastAsia="Calibri" w:hAnsi="Times New Roman" w:cs="Times New Roman"/>
                <w:color w:val="000000"/>
                <w:lang w:val="kk-KZ"/>
              </w:rPr>
            </w:pPr>
            <w:r w:rsidRPr="008A69BD">
              <w:rPr>
                <w:rFonts w:ascii="Times New Roman" w:eastAsia="Calibri" w:hAnsi="Times New Roman" w:cs="Times New Roman"/>
                <w:lang w:val="kk-KZ"/>
              </w:rPr>
              <w:t xml:space="preserve">10.4.2.35 </w:t>
            </w:r>
            <w:r w:rsidRPr="008A69BD">
              <w:rPr>
                <w:rFonts w:ascii="Times New Roman" w:eastAsia="Calibri" w:hAnsi="Times New Roman" w:cs="Times New Roman"/>
                <w:color w:val="000000"/>
                <w:lang w:val="kk-KZ"/>
              </w:rPr>
              <w:t>спирттердің адам ағзасына уытты  әсерін зерттеу</w:t>
            </w:r>
          </w:p>
        </w:tc>
        <w:tc>
          <w:tcPr>
            <w:tcW w:w="222" w:type="pct"/>
            <w:tcBorders>
              <w:top w:val="single" w:sz="4" w:space="0" w:color="auto"/>
              <w:left w:val="single" w:sz="4" w:space="0" w:color="auto"/>
              <w:bottom w:val="single" w:sz="4" w:space="0" w:color="auto"/>
              <w:right w:val="single" w:sz="4" w:space="0" w:color="auto"/>
            </w:tcBorders>
          </w:tcPr>
          <w:p w:rsidR="00ED6B78" w:rsidRPr="008A69BD" w:rsidRDefault="00ED6B78" w:rsidP="0023598E">
            <w:pPr>
              <w:snapToGrid w:val="0"/>
              <w:spacing w:after="0" w:line="240" w:lineRule="auto"/>
              <w:rPr>
                <w:rFonts w:ascii="Times New Roman" w:eastAsia="Calibri" w:hAnsi="Times New Roman" w:cs="Times New Roman"/>
                <w:lang w:val="kk-KZ"/>
              </w:rPr>
            </w:pPr>
            <w:r w:rsidRPr="008A69BD">
              <w:rPr>
                <w:rFonts w:ascii="Times New Roman" w:eastAsia="Calibri" w:hAnsi="Times New Roman" w:cs="Times New Roman"/>
                <w:lang w:val="kk-KZ"/>
              </w:rPr>
              <w:t>1</w:t>
            </w:r>
          </w:p>
        </w:tc>
        <w:tc>
          <w:tcPr>
            <w:tcW w:w="309" w:type="pct"/>
            <w:tcBorders>
              <w:top w:val="single" w:sz="4" w:space="0" w:color="auto"/>
              <w:left w:val="single" w:sz="4" w:space="0" w:color="auto"/>
              <w:bottom w:val="single" w:sz="4" w:space="0" w:color="auto"/>
              <w:right w:val="single" w:sz="4" w:space="0" w:color="auto"/>
            </w:tcBorders>
          </w:tcPr>
          <w:p w:rsidR="00ED6B78" w:rsidRPr="008A69BD" w:rsidRDefault="00F57009" w:rsidP="0023598E">
            <w:pPr>
              <w:snapToGrid w:val="0"/>
              <w:spacing w:after="0" w:line="240" w:lineRule="auto"/>
              <w:rPr>
                <w:rFonts w:ascii="Times New Roman" w:eastAsia="Calibri" w:hAnsi="Times New Roman" w:cs="Times New Roman"/>
                <w:lang w:val="kk-KZ"/>
              </w:rPr>
            </w:pPr>
            <w:r>
              <w:rPr>
                <w:rFonts w:ascii="Times New Roman" w:eastAsia="Calibri" w:hAnsi="Times New Roman" w:cs="Times New Roman"/>
                <w:lang w:val="kk-KZ"/>
              </w:rPr>
              <w:t>19.05</w:t>
            </w:r>
          </w:p>
        </w:tc>
        <w:tc>
          <w:tcPr>
            <w:tcW w:w="307" w:type="pct"/>
            <w:tcBorders>
              <w:top w:val="single" w:sz="4" w:space="0" w:color="auto"/>
              <w:left w:val="single" w:sz="4" w:space="0" w:color="auto"/>
              <w:bottom w:val="single" w:sz="4" w:space="0" w:color="auto"/>
              <w:right w:val="single" w:sz="4" w:space="0" w:color="auto"/>
            </w:tcBorders>
          </w:tcPr>
          <w:p w:rsidR="00ED6B78" w:rsidRPr="008A69BD" w:rsidRDefault="00ED6B78" w:rsidP="0023598E">
            <w:pPr>
              <w:snapToGrid w:val="0"/>
              <w:spacing w:after="0" w:line="240" w:lineRule="auto"/>
              <w:rPr>
                <w:rFonts w:ascii="Times New Roman" w:eastAsia="Calibri" w:hAnsi="Times New Roman" w:cs="Times New Roman"/>
                <w:lang w:val="kk-KZ"/>
              </w:rPr>
            </w:pPr>
          </w:p>
        </w:tc>
      </w:tr>
      <w:tr w:rsidR="00F06AE1" w:rsidRPr="008A69BD" w:rsidTr="00F06AE1">
        <w:trPr>
          <w:trHeight w:val="570"/>
        </w:trPr>
        <w:tc>
          <w:tcPr>
            <w:tcW w:w="177" w:type="pct"/>
            <w:tcBorders>
              <w:left w:val="single" w:sz="4" w:space="0" w:color="auto"/>
              <w:right w:val="single" w:sz="4" w:space="0" w:color="auto"/>
            </w:tcBorders>
          </w:tcPr>
          <w:p w:rsidR="00ED6B78" w:rsidRPr="008A69BD" w:rsidRDefault="00A33573" w:rsidP="0023598E">
            <w:pPr>
              <w:tabs>
                <w:tab w:val="left" w:pos="411"/>
              </w:tabs>
              <w:spacing w:after="0" w:line="240" w:lineRule="auto"/>
              <w:rPr>
                <w:rFonts w:ascii="Times New Roman" w:eastAsia="Calibri" w:hAnsi="Times New Roman" w:cs="Times New Roman"/>
                <w:bCs/>
                <w:color w:val="000000"/>
                <w:lang w:val="kk-KZ"/>
              </w:rPr>
            </w:pPr>
            <w:r>
              <w:rPr>
                <w:rFonts w:ascii="Times New Roman" w:eastAsia="Calibri" w:hAnsi="Times New Roman" w:cs="Times New Roman"/>
                <w:bCs/>
                <w:color w:val="000000"/>
                <w:lang w:val="kk-KZ"/>
              </w:rPr>
              <w:t>70</w:t>
            </w:r>
          </w:p>
        </w:tc>
        <w:tc>
          <w:tcPr>
            <w:tcW w:w="531" w:type="pct"/>
            <w:tcBorders>
              <w:left w:val="single" w:sz="4" w:space="0" w:color="auto"/>
              <w:right w:val="single" w:sz="4" w:space="0" w:color="auto"/>
            </w:tcBorders>
          </w:tcPr>
          <w:p w:rsidR="00ED6B78" w:rsidRPr="008A69BD" w:rsidRDefault="00ED6B78" w:rsidP="0023598E">
            <w:pPr>
              <w:tabs>
                <w:tab w:val="left" w:pos="214"/>
              </w:tabs>
              <w:spacing w:after="0" w:line="240" w:lineRule="auto"/>
              <w:rPr>
                <w:rFonts w:ascii="Times New Roman" w:eastAsia="Times New Roman" w:hAnsi="Times New Roman" w:cs="Times New Roman"/>
                <w:bCs/>
                <w:lang w:val="kk-KZ"/>
              </w:rPr>
            </w:pPr>
          </w:p>
        </w:tc>
        <w:tc>
          <w:tcPr>
            <w:tcW w:w="1062" w:type="pct"/>
            <w:tcBorders>
              <w:top w:val="single" w:sz="4" w:space="0" w:color="auto"/>
              <w:left w:val="single" w:sz="4" w:space="0" w:color="auto"/>
              <w:bottom w:val="single" w:sz="4" w:space="0" w:color="auto"/>
              <w:right w:val="single" w:sz="4" w:space="0" w:color="auto"/>
            </w:tcBorders>
          </w:tcPr>
          <w:p w:rsidR="00ED6B78" w:rsidRDefault="00ED6B78" w:rsidP="001A2538">
            <w:pPr>
              <w:tabs>
                <w:tab w:val="left" w:pos="214"/>
              </w:tabs>
              <w:spacing w:after="0" w:line="240" w:lineRule="auto"/>
              <w:rPr>
                <w:rFonts w:ascii="Times New Roman" w:eastAsia="Times New Roman" w:hAnsi="Times New Roman" w:cs="Times New Roman"/>
                <w:bCs/>
                <w:lang w:val="kk-KZ"/>
              </w:rPr>
            </w:pPr>
            <w:r w:rsidRPr="008A69BD">
              <w:rPr>
                <w:rFonts w:ascii="Times New Roman" w:eastAsia="Times New Roman" w:hAnsi="Times New Roman" w:cs="Times New Roman"/>
                <w:bCs/>
                <w:lang w:val="kk-KZ"/>
              </w:rPr>
              <w:t xml:space="preserve">Фенол, оның құрамы мен қасиеттері </w:t>
            </w:r>
          </w:p>
          <w:p w:rsidR="00ED6B78" w:rsidRPr="0093003E" w:rsidRDefault="00ED6B78" w:rsidP="001A2538">
            <w:pPr>
              <w:tabs>
                <w:tab w:val="left" w:pos="214"/>
              </w:tabs>
              <w:spacing w:after="0" w:line="240" w:lineRule="auto"/>
              <w:rPr>
                <w:rFonts w:ascii="Times New Roman" w:eastAsia="Times New Roman" w:hAnsi="Times New Roman" w:cs="Times New Roman"/>
                <w:bCs/>
                <w:lang w:val="en-US"/>
              </w:rPr>
            </w:pPr>
          </w:p>
        </w:tc>
        <w:tc>
          <w:tcPr>
            <w:tcW w:w="2392" w:type="pct"/>
            <w:tcBorders>
              <w:top w:val="single" w:sz="4" w:space="0" w:color="auto"/>
              <w:left w:val="single" w:sz="4" w:space="0" w:color="auto"/>
              <w:bottom w:val="single" w:sz="4" w:space="0" w:color="auto"/>
              <w:right w:val="single" w:sz="4" w:space="0" w:color="auto"/>
            </w:tcBorders>
          </w:tcPr>
          <w:p w:rsidR="00ED6B78" w:rsidRPr="008A69BD" w:rsidRDefault="00ED6B78" w:rsidP="0023598E">
            <w:pPr>
              <w:widowControl w:val="0"/>
              <w:spacing w:after="0" w:line="240" w:lineRule="auto"/>
              <w:rPr>
                <w:rFonts w:ascii="Times New Roman" w:eastAsia="Times New Roman" w:hAnsi="Times New Roman" w:cs="Times New Roman"/>
                <w:lang w:val="kk-KZ" w:eastAsia="en-GB"/>
              </w:rPr>
            </w:pPr>
            <w:r w:rsidRPr="008A69BD">
              <w:rPr>
                <w:rFonts w:ascii="Times New Roman" w:eastAsia="Times New Roman" w:hAnsi="Times New Roman" w:cs="Times New Roman"/>
                <w:lang w:val="kk-KZ" w:eastAsia="en-GB"/>
              </w:rPr>
              <w:t>10.4.2.41 фенолдың құрамы мен қасиеттерін білу, пластмасса өндіруде фенолдың қолданылуы</w:t>
            </w:r>
          </w:p>
        </w:tc>
        <w:tc>
          <w:tcPr>
            <w:tcW w:w="222" w:type="pct"/>
            <w:tcBorders>
              <w:top w:val="single" w:sz="4" w:space="0" w:color="auto"/>
              <w:left w:val="single" w:sz="4" w:space="0" w:color="auto"/>
              <w:bottom w:val="single" w:sz="4" w:space="0" w:color="auto"/>
              <w:right w:val="single" w:sz="4" w:space="0" w:color="auto"/>
            </w:tcBorders>
          </w:tcPr>
          <w:p w:rsidR="00ED6B78" w:rsidRPr="008A69BD" w:rsidRDefault="00ED6B78" w:rsidP="0023598E">
            <w:pPr>
              <w:widowControl w:val="0"/>
              <w:spacing w:after="0" w:line="240" w:lineRule="auto"/>
              <w:rPr>
                <w:rFonts w:ascii="Times New Roman" w:eastAsia="Times New Roman" w:hAnsi="Times New Roman" w:cs="Times New Roman"/>
                <w:lang w:val="kk-KZ" w:eastAsia="en-GB"/>
              </w:rPr>
            </w:pPr>
            <w:r w:rsidRPr="008A69BD">
              <w:rPr>
                <w:rFonts w:ascii="Times New Roman" w:eastAsia="Times New Roman" w:hAnsi="Times New Roman" w:cs="Times New Roman"/>
                <w:lang w:val="kk-KZ" w:eastAsia="en-GB"/>
              </w:rPr>
              <w:t>1</w:t>
            </w:r>
          </w:p>
        </w:tc>
        <w:tc>
          <w:tcPr>
            <w:tcW w:w="309" w:type="pct"/>
            <w:tcBorders>
              <w:top w:val="single" w:sz="4" w:space="0" w:color="auto"/>
              <w:left w:val="single" w:sz="4" w:space="0" w:color="auto"/>
              <w:bottom w:val="single" w:sz="4" w:space="0" w:color="auto"/>
              <w:right w:val="single" w:sz="4" w:space="0" w:color="auto"/>
            </w:tcBorders>
          </w:tcPr>
          <w:p w:rsidR="00ED6B78" w:rsidRPr="008A69BD" w:rsidRDefault="00F57009" w:rsidP="0023598E">
            <w:pPr>
              <w:widowControl w:val="0"/>
              <w:spacing w:after="0" w:line="240" w:lineRule="auto"/>
              <w:rPr>
                <w:rFonts w:ascii="Times New Roman" w:eastAsia="Times New Roman" w:hAnsi="Times New Roman" w:cs="Times New Roman"/>
                <w:lang w:val="kk-KZ" w:eastAsia="en-GB"/>
              </w:rPr>
            </w:pPr>
            <w:r>
              <w:rPr>
                <w:rFonts w:ascii="Times New Roman" w:eastAsia="Times New Roman" w:hAnsi="Times New Roman" w:cs="Times New Roman"/>
                <w:lang w:val="kk-KZ" w:eastAsia="en-GB"/>
              </w:rPr>
              <w:t>26.05</w:t>
            </w:r>
          </w:p>
        </w:tc>
        <w:tc>
          <w:tcPr>
            <w:tcW w:w="307" w:type="pct"/>
            <w:tcBorders>
              <w:top w:val="single" w:sz="4" w:space="0" w:color="auto"/>
              <w:left w:val="single" w:sz="4" w:space="0" w:color="auto"/>
              <w:bottom w:val="single" w:sz="4" w:space="0" w:color="auto"/>
              <w:right w:val="single" w:sz="4" w:space="0" w:color="auto"/>
            </w:tcBorders>
          </w:tcPr>
          <w:p w:rsidR="00ED6B78" w:rsidRPr="008A69BD" w:rsidRDefault="00ED6B78" w:rsidP="0023598E">
            <w:pPr>
              <w:widowControl w:val="0"/>
              <w:spacing w:after="0" w:line="240" w:lineRule="auto"/>
              <w:rPr>
                <w:rFonts w:ascii="Times New Roman" w:eastAsia="Times New Roman" w:hAnsi="Times New Roman" w:cs="Times New Roman"/>
                <w:lang w:val="kk-KZ" w:eastAsia="en-GB"/>
              </w:rPr>
            </w:pPr>
          </w:p>
        </w:tc>
      </w:tr>
      <w:tr w:rsidR="00F06AE1" w:rsidRPr="005D309C" w:rsidTr="00F06AE1">
        <w:trPr>
          <w:trHeight w:val="391"/>
        </w:trPr>
        <w:tc>
          <w:tcPr>
            <w:tcW w:w="177" w:type="pct"/>
            <w:tcBorders>
              <w:left w:val="single" w:sz="4" w:space="0" w:color="auto"/>
              <w:right w:val="single" w:sz="4" w:space="0" w:color="auto"/>
            </w:tcBorders>
          </w:tcPr>
          <w:p w:rsidR="00ED6B78" w:rsidRDefault="00A33573" w:rsidP="0023598E">
            <w:pPr>
              <w:tabs>
                <w:tab w:val="left" w:pos="411"/>
              </w:tabs>
              <w:spacing w:after="0" w:line="240" w:lineRule="auto"/>
              <w:rPr>
                <w:rFonts w:ascii="Times New Roman" w:eastAsia="Calibri" w:hAnsi="Times New Roman" w:cs="Times New Roman"/>
                <w:bCs/>
                <w:color w:val="000000"/>
                <w:lang w:val="kk-KZ"/>
              </w:rPr>
            </w:pPr>
            <w:r>
              <w:rPr>
                <w:rFonts w:ascii="Times New Roman" w:eastAsia="Times New Roman" w:hAnsi="Times New Roman" w:cs="Times New Roman"/>
                <w:lang w:val="kk-KZ" w:eastAsia="en-GB"/>
              </w:rPr>
              <w:t>71</w:t>
            </w:r>
          </w:p>
        </w:tc>
        <w:tc>
          <w:tcPr>
            <w:tcW w:w="531" w:type="pct"/>
            <w:tcBorders>
              <w:left w:val="single" w:sz="4" w:space="0" w:color="auto"/>
              <w:right w:val="single" w:sz="4" w:space="0" w:color="auto"/>
            </w:tcBorders>
          </w:tcPr>
          <w:p w:rsidR="00ED6B78" w:rsidRPr="008A69BD" w:rsidRDefault="00ED6B78" w:rsidP="0023598E">
            <w:pPr>
              <w:tabs>
                <w:tab w:val="left" w:pos="214"/>
              </w:tabs>
              <w:spacing w:after="0" w:line="240" w:lineRule="auto"/>
              <w:rPr>
                <w:rFonts w:ascii="Times New Roman" w:eastAsia="Times New Roman" w:hAnsi="Times New Roman" w:cs="Times New Roman"/>
                <w:bCs/>
                <w:lang w:val="kk-KZ"/>
              </w:rPr>
            </w:pPr>
          </w:p>
        </w:tc>
        <w:tc>
          <w:tcPr>
            <w:tcW w:w="1062" w:type="pct"/>
            <w:tcBorders>
              <w:top w:val="single" w:sz="4" w:space="0" w:color="auto"/>
              <w:left w:val="single" w:sz="4" w:space="0" w:color="auto"/>
              <w:bottom w:val="single" w:sz="4" w:space="0" w:color="auto"/>
              <w:right w:val="single" w:sz="4" w:space="0" w:color="auto"/>
            </w:tcBorders>
          </w:tcPr>
          <w:p w:rsidR="00ED6B78" w:rsidRPr="008A69BD" w:rsidRDefault="00ED6B78" w:rsidP="005D309C">
            <w:pPr>
              <w:tabs>
                <w:tab w:val="left" w:pos="214"/>
              </w:tabs>
              <w:spacing w:after="0" w:line="240" w:lineRule="auto"/>
              <w:rPr>
                <w:rFonts w:ascii="Times New Roman" w:eastAsia="Times New Roman" w:hAnsi="Times New Roman" w:cs="Times New Roman"/>
                <w:bCs/>
                <w:lang w:val="kk-KZ"/>
              </w:rPr>
            </w:pPr>
            <w:r w:rsidRPr="008A69BD">
              <w:rPr>
                <w:rFonts w:ascii="Times New Roman" w:eastAsia="Times New Roman" w:hAnsi="Times New Roman" w:cs="Times New Roman"/>
                <w:lang w:val="kk-KZ" w:eastAsia="en-GB"/>
              </w:rPr>
              <w:t>Тоқсандық жиынтық бағалау</w:t>
            </w:r>
            <w:r>
              <w:rPr>
                <w:rFonts w:ascii="Times New Roman" w:eastAsia="Times New Roman" w:hAnsi="Times New Roman" w:cs="Times New Roman"/>
                <w:bCs/>
                <w:lang w:val="kk-KZ"/>
              </w:rPr>
              <w:t xml:space="preserve"> </w:t>
            </w:r>
          </w:p>
        </w:tc>
        <w:tc>
          <w:tcPr>
            <w:tcW w:w="2392" w:type="pct"/>
            <w:tcBorders>
              <w:top w:val="single" w:sz="4" w:space="0" w:color="auto"/>
              <w:left w:val="single" w:sz="4" w:space="0" w:color="auto"/>
              <w:bottom w:val="single" w:sz="4" w:space="0" w:color="auto"/>
              <w:right w:val="single" w:sz="4" w:space="0" w:color="auto"/>
            </w:tcBorders>
          </w:tcPr>
          <w:p w:rsidR="00ED6B78" w:rsidRPr="008A69BD" w:rsidRDefault="00ED6B78" w:rsidP="0023598E">
            <w:pPr>
              <w:widowControl w:val="0"/>
              <w:spacing w:after="0" w:line="240" w:lineRule="auto"/>
              <w:rPr>
                <w:rFonts w:ascii="Times New Roman" w:eastAsia="Times New Roman" w:hAnsi="Times New Roman" w:cs="Times New Roman"/>
                <w:lang w:val="kk-KZ" w:eastAsia="en-GB"/>
              </w:rPr>
            </w:pPr>
          </w:p>
        </w:tc>
        <w:tc>
          <w:tcPr>
            <w:tcW w:w="222" w:type="pct"/>
            <w:tcBorders>
              <w:top w:val="single" w:sz="4" w:space="0" w:color="auto"/>
              <w:left w:val="single" w:sz="4" w:space="0" w:color="auto"/>
              <w:bottom w:val="single" w:sz="4" w:space="0" w:color="auto"/>
              <w:right w:val="single" w:sz="4" w:space="0" w:color="auto"/>
            </w:tcBorders>
          </w:tcPr>
          <w:p w:rsidR="00ED6B78" w:rsidRPr="008A69BD" w:rsidRDefault="00567B8A" w:rsidP="0023598E">
            <w:pPr>
              <w:widowControl w:val="0"/>
              <w:spacing w:after="0" w:line="240" w:lineRule="auto"/>
              <w:rPr>
                <w:rFonts w:ascii="Times New Roman" w:eastAsia="Times New Roman" w:hAnsi="Times New Roman" w:cs="Times New Roman"/>
                <w:lang w:val="kk-KZ" w:eastAsia="en-GB"/>
              </w:rPr>
            </w:pPr>
            <w:r>
              <w:rPr>
                <w:rFonts w:ascii="Times New Roman" w:eastAsia="Times New Roman" w:hAnsi="Times New Roman" w:cs="Times New Roman"/>
                <w:lang w:val="kk-KZ" w:eastAsia="en-GB"/>
              </w:rPr>
              <w:t>1</w:t>
            </w:r>
          </w:p>
        </w:tc>
        <w:tc>
          <w:tcPr>
            <w:tcW w:w="309" w:type="pct"/>
            <w:tcBorders>
              <w:top w:val="single" w:sz="4" w:space="0" w:color="auto"/>
              <w:left w:val="single" w:sz="4" w:space="0" w:color="auto"/>
              <w:bottom w:val="single" w:sz="4" w:space="0" w:color="auto"/>
              <w:right w:val="single" w:sz="4" w:space="0" w:color="auto"/>
            </w:tcBorders>
          </w:tcPr>
          <w:p w:rsidR="00ED6B78" w:rsidRPr="008A69BD" w:rsidRDefault="00F57009" w:rsidP="0023598E">
            <w:pPr>
              <w:widowControl w:val="0"/>
              <w:spacing w:after="0" w:line="240" w:lineRule="auto"/>
              <w:rPr>
                <w:rFonts w:ascii="Times New Roman" w:eastAsia="Times New Roman" w:hAnsi="Times New Roman" w:cs="Times New Roman"/>
                <w:lang w:val="kk-KZ" w:eastAsia="en-GB"/>
              </w:rPr>
            </w:pPr>
            <w:r>
              <w:rPr>
                <w:rFonts w:ascii="Times New Roman" w:eastAsia="Times New Roman" w:hAnsi="Times New Roman" w:cs="Times New Roman"/>
                <w:lang w:val="kk-KZ" w:eastAsia="en-GB"/>
              </w:rPr>
              <w:t>25.05</w:t>
            </w:r>
          </w:p>
        </w:tc>
        <w:tc>
          <w:tcPr>
            <w:tcW w:w="307" w:type="pct"/>
            <w:tcBorders>
              <w:top w:val="single" w:sz="4" w:space="0" w:color="auto"/>
              <w:left w:val="single" w:sz="4" w:space="0" w:color="auto"/>
              <w:bottom w:val="single" w:sz="4" w:space="0" w:color="auto"/>
              <w:right w:val="single" w:sz="4" w:space="0" w:color="auto"/>
            </w:tcBorders>
          </w:tcPr>
          <w:p w:rsidR="00ED6B78" w:rsidRPr="008A69BD" w:rsidRDefault="00ED6B78" w:rsidP="0023598E">
            <w:pPr>
              <w:widowControl w:val="0"/>
              <w:spacing w:after="0" w:line="240" w:lineRule="auto"/>
              <w:rPr>
                <w:rFonts w:ascii="Times New Roman" w:eastAsia="Times New Roman" w:hAnsi="Times New Roman" w:cs="Times New Roman"/>
                <w:lang w:val="kk-KZ" w:eastAsia="en-GB"/>
              </w:rPr>
            </w:pPr>
          </w:p>
        </w:tc>
      </w:tr>
      <w:tr w:rsidR="00ED6B78" w:rsidRPr="008A69BD" w:rsidTr="00F06AE1">
        <w:trPr>
          <w:trHeight w:val="70"/>
        </w:trPr>
        <w:tc>
          <w:tcPr>
            <w:tcW w:w="177" w:type="pct"/>
            <w:tcBorders>
              <w:left w:val="single" w:sz="4" w:space="0" w:color="auto"/>
              <w:right w:val="single" w:sz="4" w:space="0" w:color="auto"/>
            </w:tcBorders>
          </w:tcPr>
          <w:p w:rsidR="00ED6B78" w:rsidRPr="008A69BD" w:rsidRDefault="00A33573" w:rsidP="0023598E">
            <w:pPr>
              <w:widowControl w:val="0"/>
              <w:spacing w:after="0" w:line="240" w:lineRule="auto"/>
              <w:rPr>
                <w:rFonts w:ascii="Times New Roman" w:eastAsia="Times New Roman" w:hAnsi="Times New Roman" w:cs="Times New Roman"/>
                <w:lang w:val="kk-KZ" w:eastAsia="en-GB"/>
              </w:rPr>
            </w:pPr>
            <w:r>
              <w:rPr>
                <w:rFonts w:ascii="Times New Roman" w:eastAsia="Times New Roman" w:hAnsi="Times New Roman" w:cs="Times New Roman"/>
                <w:lang w:val="kk-KZ" w:eastAsia="en-GB"/>
              </w:rPr>
              <w:t>72</w:t>
            </w:r>
          </w:p>
        </w:tc>
        <w:tc>
          <w:tcPr>
            <w:tcW w:w="531" w:type="pct"/>
            <w:tcBorders>
              <w:left w:val="single" w:sz="4" w:space="0" w:color="auto"/>
              <w:right w:val="single" w:sz="4" w:space="0" w:color="auto"/>
            </w:tcBorders>
          </w:tcPr>
          <w:p w:rsidR="00ED6B78" w:rsidRPr="008A69BD" w:rsidRDefault="00ED6B78" w:rsidP="0023598E">
            <w:pPr>
              <w:widowControl w:val="0"/>
              <w:spacing w:after="0" w:line="240" w:lineRule="auto"/>
              <w:rPr>
                <w:rFonts w:ascii="Times New Roman" w:eastAsia="Times New Roman" w:hAnsi="Times New Roman" w:cs="Times New Roman"/>
                <w:lang w:val="kk-KZ" w:eastAsia="en-GB"/>
              </w:rPr>
            </w:pPr>
          </w:p>
        </w:tc>
        <w:tc>
          <w:tcPr>
            <w:tcW w:w="3454" w:type="pct"/>
            <w:gridSpan w:val="2"/>
            <w:tcBorders>
              <w:left w:val="single" w:sz="4" w:space="0" w:color="auto"/>
              <w:right w:val="single" w:sz="4" w:space="0" w:color="auto"/>
            </w:tcBorders>
          </w:tcPr>
          <w:p w:rsidR="00ED6B78" w:rsidRPr="008A69BD" w:rsidRDefault="00ED6B78" w:rsidP="0023598E">
            <w:pPr>
              <w:widowControl w:val="0"/>
              <w:spacing w:after="0" w:line="240" w:lineRule="auto"/>
              <w:rPr>
                <w:rFonts w:ascii="Times New Roman" w:eastAsia="Times New Roman" w:hAnsi="Times New Roman" w:cs="Times New Roman"/>
                <w:lang w:val="kk-KZ" w:eastAsia="en-GB"/>
              </w:rPr>
            </w:pPr>
            <w:r>
              <w:rPr>
                <w:rFonts w:ascii="Times New Roman" w:eastAsia="Times New Roman" w:hAnsi="Times New Roman" w:cs="Times New Roman"/>
                <w:bCs/>
                <w:lang w:val="kk-KZ"/>
              </w:rPr>
              <w:t>Қорытындылау сабақ</w:t>
            </w:r>
          </w:p>
        </w:tc>
        <w:tc>
          <w:tcPr>
            <w:tcW w:w="222" w:type="pct"/>
            <w:tcBorders>
              <w:top w:val="single" w:sz="4" w:space="0" w:color="auto"/>
              <w:left w:val="single" w:sz="4" w:space="0" w:color="auto"/>
              <w:bottom w:val="single" w:sz="4" w:space="0" w:color="auto"/>
              <w:right w:val="single" w:sz="4" w:space="0" w:color="auto"/>
            </w:tcBorders>
          </w:tcPr>
          <w:p w:rsidR="00ED6B78" w:rsidRDefault="00ED6B78" w:rsidP="0023598E">
            <w:pPr>
              <w:widowControl w:val="0"/>
              <w:spacing w:after="0" w:line="240" w:lineRule="auto"/>
              <w:rPr>
                <w:rFonts w:ascii="Times New Roman" w:eastAsia="Times New Roman" w:hAnsi="Times New Roman" w:cs="Times New Roman"/>
                <w:lang w:val="kk-KZ" w:eastAsia="en-GB"/>
              </w:rPr>
            </w:pPr>
            <w:r w:rsidRPr="008A69BD">
              <w:rPr>
                <w:rFonts w:ascii="Times New Roman" w:eastAsia="Times New Roman" w:hAnsi="Times New Roman" w:cs="Times New Roman"/>
                <w:lang w:val="kk-KZ" w:eastAsia="en-GB"/>
              </w:rPr>
              <w:t>1</w:t>
            </w:r>
          </w:p>
          <w:p w:rsidR="003A1B83" w:rsidRPr="008A69BD" w:rsidRDefault="003A1B83" w:rsidP="0023598E">
            <w:pPr>
              <w:widowControl w:val="0"/>
              <w:spacing w:after="0" w:line="240" w:lineRule="auto"/>
              <w:rPr>
                <w:rFonts w:ascii="Times New Roman" w:eastAsia="Times New Roman" w:hAnsi="Times New Roman" w:cs="Times New Roman"/>
                <w:lang w:val="kk-KZ" w:eastAsia="en-GB"/>
              </w:rPr>
            </w:pPr>
          </w:p>
        </w:tc>
        <w:tc>
          <w:tcPr>
            <w:tcW w:w="309" w:type="pct"/>
            <w:tcBorders>
              <w:top w:val="single" w:sz="4" w:space="0" w:color="auto"/>
              <w:left w:val="single" w:sz="4" w:space="0" w:color="auto"/>
              <w:bottom w:val="single" w:sz="4" w:space="0" w:color="auto"/>
              <w:right w:val="single" w:sz="4" w:space="0" w:color="auto"/>
            </w:tcBorders>
          </w:tcPr>
          <w:p w:rsidR="00ED6B78" w:rsidRPr="008A69BD" w:rsidRDefault="00F57009" w:rsidP="0023598E">
            <w:pPr>
              <w:widowControl w:val="0"/>
              <w:spacing w:after="0" w:line="240" w:lineRule="auto"/>
              <w:rPr>
                <w:rFonts w:ascii="Times New Roman" w:eastAsia="Times New Roman" w:hAnsi="Times New Roman" w:cs="Times New Roman"/>
                <w:lang w:val="kk-KZ" w:eastAsia="en-GB"/>
              </w:rPr>
            </w:pPr>
            <w:r>
              <w:rPr>
                <w:rFonts w:ascii="Times New Roman" w:eastAsia="Times New Roman" w:hAnsi="Times New Roman" w:cs="Times New Roman"/>
                <w:lang w:val="kk-KZ" w:eastAsia="en-GB"/>
              </w:rPr>
              <w:t>26.05</w:t>
            </w:r>
          </w:p>
        </w:tc>
        <w:tc>
          <w:tcPr>
            <w:tcW w:w="307" w:type="pct"/>
            <w:tcBorders>
              <w:top w:val="single" w:sz="4" w:space="0" w:color="auto"/>
              <w:left w:val="single" w:sz="4" w:space="0" w:color="auto"/>
              <w:bottom w:val="single" w:sz="4" w:space="0" w:color="auto"/>
              <w:right w:val="single" w:sz="4" w:space="0" w:color="auto"/>
            </w:tcBorders>
          </w:tcPr>
          <w:p w:rsidR="00ED6B78" w:rsidRPr="008A69BD" w:rsidRDefault="00ED6B78" w:rsidP="0023598E">
            <w:pPr>
              <w:widowControl w:val="0"/>
              <w:spacing w:after="0" w:line="240" w:lineRule="auto"/>
              <w:rPr>
                <w:rFonts w:ascii="Times New Roman" w:eastAsia="Times New Roman" w:hAnsi="Times New Roman" w:cs="Times New Roman"/>
                <w:lang w:val="kk-KZ" w:eastAsia="en-GB"/>
              </w:rPr>
            </w:pPr>
          </w:p>
        </w:tc>
      </w:tr>
    </w:tbl>
    <w:p w:rsidR="0023598E" w:rsidRPr="008A69BD" w:rsidRDefault="0023598E" w:rsidP="00067E44">
      <w:pPr>
        <w:rPr>
          <w:lang w:val="kk-KZ"/>
        </w:rPr>
      </w:pPr>
      <w:bookmarkStart w:id="0" w:name="_GoBack"/>
      <w:bookmarkEnd w:id="0"/>
    </w:p>
    <w:sectPr w:rsidR="0023598E" w:rsidRPr="008A69BD" w:rsidSect="0093003E">
      <w:headerReference w:type="default" r:id="rId7"/>
      <w:pgSz w:w="16838" w:h="11906" w:orient="landscape"/>
      <w:pgMar w:top="709" w:right="1134" w:bottom="42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7BD7" w:rsidRDefault="00177BD7" w:rsidP="004B1E50">
      <w:pPr>
        <w:spacing w:after="0" w:line="240" w:lineRule="auto"/>
      </w:pPr>
      <w:r>
        <w:separator/>
      </w:r>
    </w:p>
  </w:endnote>
  <w:endnote w:type="continuationSeparator" w:id="1">
    <w:p w:rsidR="00177BD7" w:rsidRDefault="00177BD7" w:rsidP="004B1E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KZ Times New Roman">
    <w:altName w:val="Times New Roman"/>
    <w:charset w:val="CC"/>
    <w:family w:val="roman"/>
    <w:pitch w:val="variable"/>
    <w:sig w:usb0="A0002AAF" w:usb1="4000387A" w:usb2="0000002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7BD7" w:rsidRDefault="00177BD7" w:rsidP="004B1E50">
      <w:pPr>
        <w:spacing w:after="0" w:line="240" w:lineRule="auto"/>
      </w:pPr>
      <w:r>
        <w:separator/>
      </w:r>
    </w:p>
  </w:footnote>
  <w:footnote w:type="continuationSeparator" w:id="1">
    <w:p w:rsidR="00177BD7" w:rsidRDefault="00177BD7" w:rsidP="004B1E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6AE1" w:rsidRPr="004E2C63" w:rsidRDefault="00F06AE1" w:rsidP="0023598E">
    <w:pPr>
      <w:pStyle w:val="a3"/>
      <w:jc w:val="right"/>
      <w:rPr>
        <w:rFonts w:ascii="Times New Roman" w:hAnsi="Times New Roman" w:cs="Times New Roman"/>
        <w:i/>
        <w:lang w:val="kk-KZ"/>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E306BE"/>
    <w:rsid w:val="00011A3B"/>
    <w:rsid w:val="0003113C"/>
    <w:rsid w:val="000330E1"/>
    <w:rsid w:val="0005527B"/>
    <w:rsid w:val="00067E44"/>
    <w:rsid w:val="000E3592"/>
    <w:rsid w:val="001017EC"/>
    <w:rsid w:val="00114780"/>
    <w:rsid w:val="00123337"/>
    <w:rsid w:val="00143C63"/>
    <w:rsid w:val="00177BD7"/>
    <w:rsid w:val="001945FE"/>
    <w:rsid w:val="001A2538"/>
    <w:rsid w:val="0023598E"/>
    <w:rsid w:val="002B4B16"/>
    <w:rsid w:val="003523F4"/>
    <w:rsid w:val="00395A66"/>
    <w:rsid w:val="003A1B83"/>
    <w:rsid w:val="003B6264"/>
    <w:rsid w:val="0040452F"/>
    <w:rsid w:val="004368EF"/>
    <w:rsid w:val="00472AD0"/>
    <w:rsid w:val="004A030D"/>
    <w:rsid w:val="004B11BB"/>
    <w:rsid w:val="004B1E50"/>
    <w:rsid w:val="004E2366"/>
    <w:rsid w:val="0051002A"/>
    <w:rsid w:val="00555E0B"/>
    <w:rsid w:val="00562C8E"/>
    <w:rsid w:val="00567B8A"/>
    <w:rsid w:val="00583E55"/>
    <w:rsid w:val="005D309C"/>
    <w:rsid w:val="005D72DF"/>
    <w:rsid w:val="00656AB4"/>
    <w:rsid w:val="006717DD"/>
    <w:rsid w:val="006F7487"/>
    <w:rsid w:val="0075152C"/>
    <w:rsid w:val="008806CC"/>
    <w:rsid w:val="00892582"/>
    <w:rsid w:val="008A69BD"/>
    <w:rsid w:val="008A70E2"/>
    <w:rsid w:val="008C4271"/>
    <w:rsid w:val="0093003E"/>
    <w:rsid w:val="009B6877"/>
    <w:rsid w:val="009F4523"/>
    <w:rsid w:val="009F6245"/>
    <w:rsid w:val="00A33573"/>
    <w:rsid w:val="00A557D9"/>
    <w:rsid w:val="00A66177"/>
    <w:rsid w:val="00AB66A4"/>
    <w:rsid w:val="00AB6CE3"/>
    <w:rsid w:val="00AC16C6"/>
    <w:rsid w:val="00B35332"/>
    <w:rsid w:val="00B37448"/>
    <w:rsid w:val="00BB1CD8"/>
    <w:rsid w:val="00BF4AAA"/>
    <w:rsid w:val="00C54685"/>
    <w:rsid w:val="00C64A6E"/>
    <w:rsid w:val="00D8280A"/>
    <w:rsid w:val="00D906CE"/>
    <w:rsid w:val="00DA060C"/>
    <w:rsid w:val="00E306BE"/>
    <w:rsid w:val="00ED6B78"/>
    <w:rsid w:val="00F06AE1"/>
    <w:rsid w:val="00F57009"/>
    <w:rsid w:val="00FE36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11BB"/>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B11B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B11BB"/>
  </w:style>
  <w:style w:type="paragraph" w:styleId="HTML">
    <w:name w:val="HTML Preformatted"/>
    <w:basedOn w:val="a"/>
    <w:link w:val="HTML0"/>
    <w:uiPriority w:val="99"/>
    <w:rsid w:val="004A0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n-GB" w:eastAsia="en-GB"/>
    </w:rPr>
  </w:style>
  <w:style w:type="character" w:customStyle="1" w:styleId="HTML0">
    <w:name w:val="Стандартный HTML Знак"/>
    <w:basedOn w:val="a0"/>
    <w:link w:val="HTML"/>
    <w:uiPriority w:val="99"/>
    <w:rsid w:val="004A030D"/>
    <w:rPr>
      <w:rFonts w:ascii="Courier New" w:eastAsia="Times New Roman" w:hAnsi="Courier New" w:cs="Times New Roman"/>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11BB"/>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B11B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B11B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854D86-5BBD-4FD9-BF5F-D5017AF51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7</Pages>
  <Words>2614</Words>
  <Characters>14906</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admin</cp:lastModifiedBy>
  <cp:revision>21</cp:revision>
  <cp:lastPrinted>2022-09-19T17:33:00Z</cp:lastPrinted>
  <dcterms:created xsi:type="dcterms:W3CDTF">2021-08-27T07:53:00Z</dcterms:created>
  <dcterms:modified xsi:type="dcterms:W3CDTF">2023-05-04T06:39:00Z</dcterms:modified>
</cp:coreProperties>
</file>